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D4" w:rsidRDefault="00FA15D4" w:rsidP="00FA15D4">
      <w:pPr>
        <w:pStyle w:val="docdata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FA15D4" w:rsidRDefault="00FA15D4" w:rsidP="00FA15D4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Костомукшского</w:t>
      </w:r>
      <w:r>
        <w:rPr>
          <w:sz w:val="28"/>
          <w:szCs w:val="28"/>
        </w:rPr>
        <w:t xml:space="preserve"> городского округа</w:t>
      </w:r>
    </w:p>
    <w:p w:rsidR="00FA15D4" w:rsidRDefault="00FA15D4" w:rsidP="00FA15D4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«Средняя общеобразовательная школа № 1 с углубленным изучением иностранного языка имени Я.В. </w:t>
      </w:r>
      <w:r>
        <w:rPr>
          <w:sz w:val="28"/>
          <w:szCs w:val="28"/>
        </w:rPr>
        <w:t>Ругоева»</w:t>
      </w:r>
    </w:p>
    <w:p w:rsidR="00FA15D4" w:rsidRDefault="00FA15D4" w:rsidP="00FA15D4">
      <w:pPr>
        <w:pStyle w:val="a3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</w:p>
    <w:p w:rsidR="00FA15D4" w:rsidRDefault="00FA15D4" w:rsidP="00FA15D4">
      <w:pPr>
        <w:pStyle w:val="a3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</w:p>
    <w:p w:rsidR="00FA15D4" w:rsidRDefault="00FA15D4" w:rsidP="00FA15D4">
      <w:pPr>
        <w:pStyle w:val="a3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</w:p>
    <w:p w:rsidR="00FA15D4" w:rsidRDefault="00FA15D4" w:rsidP="00FA15D4">
      <w:pPr>
        <w:pStyle w:val="a3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</w:p>
    <w:p w:rsidR="00FA15D4" w:rsidRDefault="00FA15D4" w:rsidP="00FA15D4">
      <w:pPr>
        <w:pStyle w:val="a3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</w:p>
    <w:p w:rsidR="00FA15D4" w:rsidRDefault="00FA15D4" w:rsidP="00FA15D4">
      <w:pPr>
        <w:pStyle w:val="a3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</w:p>
    <w:p w:rsidR="00FA15D4" w:rsidRDefault="00FA15D4" w:rsidP="00FA15D4">
      <w:pPr>
        <w:pStyle w:val="a3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</w:p>
    <w:p w:rsidR="00FA15D4" w:rsidRDefault="00FA15D4" w:rsidP="00FA15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ИССЛЕДОВАТЕЛЬСКАЯ РАБОТА</w:t>
      </w:r>
    </w:p>
    <w:p w:rsidR="00FA15D4" w:rsidRDefault="00FA15D4" w:rsidP="00FA15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15D4" w:rsidRDefault="00FA15D4" w:rsidP="00FA15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15D4" w:rsidRDefault="00FA15D4" w:rsidP="00FA15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15D4" w:rsidRDefault="00FA15D4" w:rsidP="00FA15D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«Кантеле,звучи»</w:t>
      </w:r>
    </w:p>
    <w:p w:rsidR="00FA15D4" w:rsidRDefault="00FA15D4" w:rsidP="00FA15D4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FA15D4" w:rsidRDefault="00FA15D4" w:rsidP="00FA15D4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FA15D4" w:rsidRDefault="00FA15D4" w:rsidP="00FA15D4">
      <w:pPr>
        <w:rPr>
          <w:rFonts w:ascii="Times New Roman" w:hAnsi="Times New Roman"/>
          <w:sz w:val="28"/>
          <w:szCs w:val="28"/>
        </w:rPr>
      </w:pPr>
    </w:p>
    <w:p w:rsidR="00FA15D4" w:rsidRDefault="00FA15D4" w:rsidP="00FA15D4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Ученицы 4 «Б» класса</w:t>
      </w:r>
    </w:p>
    <w:p w:rsidR="00FA15D4" w:rsidRDefault="00FA15D4" w:rsidP="00FA15D4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Герасимовой Ксении Евгеньевны,</w:t>
      </w:r>
    </w:p>
    <w:p w:rsidR="00FA15D4" w:rsidRDefault="00FA15D4" w:rsidP="00FA15D4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FA15D4" w:rsidRDefault="00FA15D4" w:rsidP="00FA15D4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Руководитель: </w:t>
      </w:r>
    </w:p>
    <w:p w:rsidR="00FA15D4" w:rsidRDefault="00FA15D4" w:rsidP="00FA15D4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Володченко Светлана Николаевна,</w:t>
      </w:r>
    </w:p>
    <w:p w:rsidR="00FA15D4" w:rsidRDefault="00FA15D4" w:rsidP="00FA15D4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</w:t>
      </w:r>
    </w:p>
    <w:p w:rsidR="00FA15D4" w:rsidRDefault="00FA15D4" w:rsidP="00FA15D4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FA15D4" w:rsidRDefault="00FA15D4" w:rsidP="00FA15D4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FA15D4" w:rsidRDefault="00FA15D4" w:rsidP="00FA15D4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FA15D4" w:rsidRDefault="00FA15D4" w:rsidP="00FA15D4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FA15D4" w:rsidRDefault="00FA15D4" w:rsidP="00FA15D4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FA15D4" w:rsidRDefault="00FA15D4" w:rsidP="00FA15D4">
      <w:pPr>
        <w:pStyle w:val="a4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675C02" w:rsidRDefault="00FA15D4" w:rsidP="00675C02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г.Костомукша – 2025 год       </w:t>
      </w:r>
    </w:p>
    <w:p w:rsidR="00182E8E" w:rsidRPr="00675C02" w:rsidRDefault="00675C02" w:rsidP="00675C02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</w:t>
      </w:r>
      <w:r w:rsidR="00182E8E">
        <w:pict>
          <v:rect id="_x0000_s1027" style="position:absolute;margin-left:225.45pt;margin-top:-35.8pt;width:24pt;height:22.9pt;z-index:251658240;mso-position-horizontal-relative:text;mso-position-vertical-relative:text" strokecolor="white"/>
        </w:pict>
      </w:r>
      <w:r w:rsidR="00182E8E">
        <w:rPr>
          <w:rFonts w:ascii="Arial" w:hAnsi="Arial" w:cs="Arial"/>
          <w:b/>
          <w:sz w:val="28"/>
          <w:szCs w:val="28"/>
        </w:rPr>
        <w:t>Содержание</w:t>
      </w:r>
    </w:p>
    <w:p w:rsidR="00182E8E" w:rsidRPr="00182E8E" w:rsidRDefault="00182E8E" w:rsidP="00182E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2E8E">
        <w:rPr>
          <w:rFonts w:ascii="Times New Roman" w:hAnsi="Times New Roman" w:cs="Times New Roman"/>
          <w:sz w:val="28"/>
          <w:szCs w:val="28"/>
        </w:rPr>
        <w:t xml:space="preserve">Введение  </w:t>
      </w:r>
    </w:p>
    <w:p w:rsidR="00182E8E" w:rsidRPr="00182E8E" w:rsidRDefault="00182E8E" w:rsidP="00182E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2E8E">
        <w:rPr>
          <w:rFonts w:ascii="Times New Roman" w:hAnsi="Times New Roman" w:cs="Times New Roman"/>
          <w:sz w:val="28"/>
          <w:szCs w:val="28"/>
        </w:rPr>
        <w:t>Теоретическая часть</w:t>
      </w:r>
    </w:p>
    <w:p w:rsidR="00182E8E" w:rsidRPr="00182E8E" w:rsidRDefault="00182E8E" w:rsidP="00182E8E">
      <w:pPr>
        <w:pStyle w:val="a5"/>
        <w:numPr>
          <w:ilvl w:val="1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82E8E">
        <w:rPr>
          <w:rFonts w:ascii="Times New Roman" w:hAnsi="Times New Roman"/>
          <w:sz w:val="28"/>
          <w:szCs w:val="28"/>
        </w:rPr>
        <w:t>История происхождение кантеле</w:t>
      </w:r>
    </w:p>
    <w:p w:rsidR="00182E8E" w:rsidRPr="00182E8E" w:rsidRDefault="00182E8E" w:rsidP="00182E8E">
      <w:pPr>
        <w:pStyle w:val="a5"/>
        <w:numPr>
          <w:ilvl w:val="1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82E8E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Родственники кантеле в семье финно-угорских народов.</w:t>
      </w:r>
    </w:p>
    <w:p w:rsidR="00182E8E" w:rsidRPr="00675C02" w:rsidRDefault="00182E8E" w:rsidP="00182E8E">
      <w:pPr>
        <w:pStyle w:val="a5"/>
        <w:numPr>
          <w:ilvl w:val="1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82E8E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Древнее ритуальное назначение кантеле в карело-финском эпосе «Калевала».</w:t>
      </w:r>
    </w:p>
    <w:p w:rsidR="00675C02" w:rsidRPr="00182E8E" w:rsidRDefault="00675C02" w:rsidP="00182E8E">
      <w:pPr>
        <w:pStyle w:val="a5"/>
        <w:numPr>
          <w:ilvl w:val="1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Разновидности кантеле</w:t>
      </w:r>
    </w:p>
    <w:p w:rsidR="00675C02" w:rsidRPr="00182E8E" w:rsidRDefault="00182E8E" w:rsidP="00182E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2E8E">
        <w:rPr>
          <w:rFonts w:ascii="Times New Roman" w:hAnsi="Times New Roman" w:cs="Times New Roman"/>
          <w:sz w:val="28"/>
          <w:szCs w:val="28"/>
        </w:rPr>
        <w:t>Практическая часть</w:t>
      </w:r>
    </w:p>
    <w:p w:rsidR="00182E8E" w:rsidRDefault="00C86E60" w:rsidP="00182E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82E8E" w:rsidRPr="00182E8E">
        <w:rPr>
          <w:rFonts w:ascii="Times New Roman" w:hAnsi="Times New Roman" w:cs="Times New Roman"/>
          <w:sz w:val="28"/>
          <w:szCs w:val="28"/>
        </w:rPr>
        <w:t xml:space="preserve"> Мелодии и звучание кантеле</w:t>
      </w:r>
    </w:p>
    <w:p w:rsidR="00182E8E" w:rsidRDefault="00182E8E" w:rsidP="00182E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182E8E" w:rsidRDefault="00182E8E" w:rsidP="00182E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информации</w:t>
      </w:r>
    </w:p>
    <w:p w:rsidR="00182E8E" w:rsidRPr="00182E8E" w:rsidRDefault="00182E8E" w:rsidP="00182E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2E8E" w:rsidRPr="00675C02" w:rsidRDefault="00182E8E" w:rsidP="00182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C02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44003" w:rsidRPr="00675C02" w:rsidRDefault="00E44003" w:rsidP="00E44003">
      <w:pPr>
        <w:pStyle w:val="a3"/>
        <w:shd w:val="clear" w:color="auto" w:fill="FFFFFF"/>
        <w:spacing w:before="0" w:beforeAutospacing="0" w:after="0" w:afterAutospacing="0" w:line="242" w:lineRule="atLeast"/>
        <w:ind w:right="-57" w:firstLine="540"/>
        <w:jc w:val="both"/>
        <w:rPr>
          <w:color w:val="181818"/>
          <w:sz w:val="28"/>
          <w:szCs w:val="28"/>
        </w:rPr>
      </w:pPr>
      <w:r w:rsidRPr="00675C02">
        <w:rPr>
          <w:color w:val="181818"/>
          <w:sz w:val="28"/>
          <w:szCs w:val="28"/>
        </w:rPr>
        <w:t xml:space="preserve">Удивительный инструмент – кантеле. Древний. Загадочный. В нем словно скрыта какая-то тайна, а звучание его завораживает. </w:t>
      </w:r>
    </w:p>
    <w:p w:rsidR="00E44003" w:rsidRPr="00675C02" w:rsidRDefault="00E44003" w:rsidP="00E44003">
      <w:pPr>
        <w:pStyle w:val="a3"/>
        <w:shd w:val="clear" w:color="auto" w:fill="FFFFFF"/>
        <w:spacing w:before="0" w:beforeAutospacing="0" w:after="0" w:afterAutospacing="0" w:line="242" w:lineRule="atLeast"/>
        <w:ind w:right="-57" w:firstLine="540"/>
        <w:jc w:val="both"/>
        <w:rPr>
          <w:color w:val="181818"/>
          <w:sz w:val="28"/>
          <w:szCs w:val="28"/>
        </w:rPr>
      </w:pPr>
      <w:r w:rsidRPr="00675C02">
        <w:rPr>
          <w:color w:val="181818"/>
          <w:sz w:val="28"/>
          <w:szCs w:val="28"/>
        </w:rPr>
        <w:t>Что мы знаем об этом инструменте? </w:t>
      </w:r>
      <w:r w:rsidRPr="00675C02">
        <w:rPr>
          <w:rStyle w:val="a6"/>
          <w:b w:val="0"/>
          <w:bCs w:val="0"/>
          <w:color w:val="181818"/>
          <w:sz w:val="28"/>
          <w:szCs w:val="28"/>
        </w:rPr>
        <w:t>Кантеле</w:t>
      </w:r>
      <w:r w:rsidRPr="00675C02">
        <w:rPr>
          <w:b/>
          <w:bCs/>
          <w:color w:val="181818"/>
          <w:sz w:val="28"/>
          <w:szCs w:val="28"/>
        </w:rPr>
        <w:t> </w:t>
      </w:r>
      <w:r w:rsidRPr="00675C02">
        <w:rPr>
          <w:color w:val="181818"/>
          <w:sz w:val="28"/>
          <w:szCs w:val="28"/>
        </w:rPr>
        <w:t>– один из наиболее архаичных инструментов карелов, вепсов, финнов. Это самобытный инструмент с многовековой историей, притягивающий и чарующий своей волшебной лиричностью и неповторимым нежным тембром. Древнейшие эпические песни карелов и финнов – руны – рассказывают о создании струнного щипкового инструмента кантеле, ставшего символом национальной музыкальной культуры.</w:t>
      </w:r>
    </w:p>
    <w:p w:rsidR="00E44003" w:rsidRPr="00675C02" w:rsidRDefault="00E44003" w:rsidP="00E44003">
      <w:pPr>
        <w:pStyle w:val="a3"/>
        <w:shd w:val="clear" w:color="auto" w:fill="FFFFFF"/>
        <w:spacing w:before="0" w:beforeAutospacing="0" w:after="0" w:afterAutospacing="0" w:line="242" w:lineRule="atLeast"/>
        <w:ind w:right="-57" w:firstLine="540"/>
        <w:jc w:val="both"/>
        <w:rPr>
          <w:color w:val="181818"/>
          <w:sz w:val="28"/>
          <w:szCs w:val="28"/>
        </w:rPr>
      </w:pPr>
      <w:r w:rsidRPr="00675C02">
        <w:rPr>
          <w:b/>
          <w:color w:val="181818"/>
          <w:sz w:val="28"/>
          <w:szCs w:val="28"/>
        </w:rPr>
        <w:t xml:space="preserve"> </w:t>
      </w:r>
      <w:r w:rsidR="00323A18" w:rsidRPr="00675C02">
        <w:rPr>
          <w:rStyle w:val="a6"/>
          <w:b w:val="0"/>
          <w:color w:val="333333"/>
          <w:sz w:val="28"/>
          <w:szCs w:val="28"/>
          <w:shd w:val="clear" w:color="auto" w:fill="FFFFFF"/>
        </w:rPr>
        <w:t>В 2025 году в Карелии отмечается 190-летие выхода в свет первого издания карело-финского эпоса «Калевала»</w:t>
      </w:r>
      <w:r w:rsidR="00323A18" w:rsidRPr="00675C02">
        <w:rPr>
          <w:b/>
          <w:color w:val="333333"/>
          <w:sz w:val="28"/>
          <w:szCs w:val="28"/>
          <w:shd w:val="clear" w:color="auto" w:fill="FFFFFF"/>
        </w:rPr>
        <w:t xml:space="preserve">. </w:t>
      </w:r>
      <w:r w:rsidR="00323A18" w:rsidRPr="00675C02">
        <w:rPr>
          <w:color w:val="181818"/>
          <w:sz w:val="28"/>
          <w:szCs w:val="28"/>
        </w:rPr>
        <w:t>Гений Элиас Лённрот, сумел</w:t>
      </w:r>
      <w:r w:rsidRPr="00675C02">
        <w:rPr>
          <w:color w:val="181818"/>
          <w:sz w:val="28"/>
          <w:szCs w:val="28"/>
        </w:rPr>
        <w:t xml:space="preserve"> объединить лучшие рунопевческие</w:t>
      </w:r>
      <w:r w:rsidR="00323A18" w:rsidRPr="00675C02">
        <w:rPr>
          <w:color w:val="181818"/>
          <w:sz w:val="28"/>
          <w:szCs w:val="28"/>
        </w:rPr>
        <w:t xml:space="preserve"> традиции в одном </w:t>
      </w:r>
      <w:r w:rsidRPr="00675C02">
        <w:rPr>
          <w:color w:val="181818"/>
          <w:sz w:val="28"/>
          <w:szCs w:val="28"/>
        </w:rPr>
        <w:t xml:space="preserve"> произведении, открыл богатейшее и древнейшее наследие устной традиции. Обращение к темам, мотивам и образам «Калевалы» актуально в рамках юбилейного года, этот эпос по-прежнему является источником  вдохновения для писателей, художников, скульпторов, композиторов.</w:t>
      </w:r>
    </w:p>
    <w:p w:rsidR="00323A18" w:rsidRPr="00675C02" w:rsidRDefault="00323A18" w:rsidP="00323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75C02">
        <w:rPr>
          <w:rFonts w:ascii="Times New Roman" w:hAnsi="Times New Roman" w:cs="Times New Roman"/>
          <w:sz w:val="28"/>
          <w:szCs w:val="28"/>
        </w:rPr>
        <w:t>Мой интерес к этому музыкальному инструменту возник в связи с обучением игры на инструменте и знакомством с эпосом «Калевала».</w:t>
      </w:r>
    </w:p>
    <w:p w:rsidR="00E44003" w:rsidRPr="00675C02" w:rsidRDefault="00E44003" w:rsidP="00323A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4003" w:rsidRPr="00675C02" w:rsidRDefault="00E44003" w:rsidP="00E44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003" w:rsidRPr="00675C02" w:rsidRDefault="00E44003" w:rsidP="00E44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003" w:rsidRPr="00675C02" w:rsidRDefault="00E44003" w:rsidP="00E44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02">
        <w:rPr>
          <w:rFonts w:ascii="Times New Roman" w:hAnsi="Times New Roman" w:cs="Times New Roman"/>
          <w:b/>
          <w:sz w:val="28"/>
          <w:szCs w:val="28"/>
        </w:rPr>
        <w:t>Тема</w:t>
      </w:r>
      <w:r w:rsidRPr="00675C02">
        <w:rPr>
          <w:rFonts w:ascii="Times New Roman" w:hAnsi="Times New Roman" w:cs="Times New Roman"/>
          <w:sz w:val="28"/>
          <w:szCs w:val="28"/>
        </w:rPr>
        <w:t xml:space="preserve"> исследовательской работы:</w:t>
      </w:r>
      <w:r w:rsidR="00251EE8" w:rsidRPr="00675C02">
        <w:rPr>
          <w:rFonts w:ascii="Times New Roman" w:hAnsi="Times New Roman" w:cs="Times New Roman"/>
          <w:sz w:val="28"/>
          <w:szCs w:val="28"/>
        </w:rPr>
        <w:t xml:space="preserve"> «Кантеле,звучи</w:t>
      </w:r>
      <w:r w:rsidRPr="00675C02">
        <w:rPr>
          <w:rFonts w:ascii="Times New Roman" w:hAnsi="Times New Roman" w:cs="Times New Roman"/>
          <w:sz w:val="28"/>
          <w:szCs w:val="28"/>
        </w:rPr>
        <w:t>».</w:t>
      </w:r>
    </w:p>
    <w:p w:rsidR="00115D6A" w:rsidRPr="00115D6A" w:rsidRDefault="00E44003" w:rsidP="00115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02">
        <w:rPr>
          <w:rFonts w:ascii="Times New Roman" w:hAnsi="Times New Roman" w:cs="Times New Roman"/>
          <w:b/>
          <w:sz w:val="28"/>
          <w:szCs w:val="28"/>
        </w:rPr>
        <w:t>Цель</w:t>
      </w:r>
      <w:r w:rsidRPr="00675C02">
        <w:rPr>
          <w:rFonts w:ascii="Times New Roman" w:hAnsi="Times New Roman" w:cs="Times New Roman"/>
          <w:sz w:val="28"/>
          <w:szCs w:val="28"/>
        </w:rPr>
        <w:t xml:space="preserve">: </w:t>
      </w:r>
      <w:r w:rsidR="00115D6A" w:rsidRPr="00115D6A">
        <w:rPr>
          <w:rFonts w:ascii="Times New Roman" w:hAnsi="Times New Roman" w:cs="Times New Roman"/>
          <w:bCs/>
          <w:iCs/>
          <w:sz w:val="28"/>
          <w:szCs w:val="28"/>
        </w:rPr>
        <w:t>изучить   историю создания и особенностями  национального инструмента карелов и финнов – кантеле.</w:t>
      </w:r>
    </w:p>
    <w:p w:rsidR="00E44003" w:rsidRPr="00675C02" w:rsidRDefault="00E44003" w:rsidP="00E44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D6D" w:rsidRPr="00675C02" w:rsidRDefault="00251EE8" w:rsidP="00FE3D6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675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</w:t>
      </w:r>
    </w:p>
    <w:p w:rsidR="00251EE8" w:rsidRPr="00675C02" w:rsidRDefault="00FE3D6D" w:rsidP="00251EE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5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</w:t>
      </w:r>
      <w:r w:rsidR="00251EE8" w:rsidRPr="00675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</w:t>
      </w:r>
      <w:r w:rsidRPr="00675C02">
        <w:rPr>
          <w:rFonts w:ascii="Times New Roman" w:hAnsi="Times New Roman" w:cs="Times New Roman"/>
          <w:sz w:val="28"/>
          <w:szCs w:val="28"/>
        </w:rPr>
        <w:t>Узнать историю происхождения кантеле.</w:t>
      </w:r>
    </w:p>
    <w:p w:rsidR="00251EE8" w:rsidRPr="00675C02" w:rsidRDefault="00251EE8" w:rsidP="00251EE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5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2.      </w:t>
      </w:r>
      <w:r w:rsidRPr="00675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Сравнить внешний вид кантеле с родственными ему народными струнно-щипковыми инструментами.</w:t>
      </w:r>
    </w:p>
    <w:p w:rsidR="00251EE8" w:rsidRPr="00675C02" w:rsidRDefault="00251EE8" w:rsidP="00251EE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5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3.      </w:t>
      </w:r>
      <w:r w:rsidRPr="00675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Найти фрагменты о кантеле в тексте карело-финского эпоса «Калевала», понять значимость этого инструмента для его создателя Вяйнемейнена.</w:t>
      </w:r>
    </w:p>
    <w:p w:rsidR="00251EE8" w:rsidRDefault="00251EE8" w:rsidP="00251EE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5C0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4.      </w:t>
      </w:r>
      <w:r w:rsidRPr="00675C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Подчеркнуть необходимость знаний о кантеле для современного школьника.</w:t>
      </w:r>
    </w:p>
    <w:p w:rsidR="00115D6A" w:rsidRPr="00115D6A" w:rsidRDefault="00115D6A" w:rsidP="00115D6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15D6A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Предмет исследования: музыкальный инструмент кантеле.</w:t>
      </w:r>
    </w:p>
    <w:p w:rsidR="00115D6A" w:rsidRPr="00115D6A" w:rsidRDefault="00115D6A" w:rsidP="00115D6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15D6A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Методы работы:</w:t>
      </w:r>
    </w:p>
    <w:p w:rsidR="00115D6A" w:rsidRPr="00115D6A" w:rsidRDefault="00115D6A" w:rsidP="00115D6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15D6A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-  Поиск информации в литературных источниках и  Интернет-ресурсах;</w:t>
      </w:r>
    </w:p>
    <w:p w:rsidR="00000000" w:rsidRPr="00115D6A" w:rsidRDefault="0086243E" w:rsidP="00115D6A">
      <w:pPr>
        <w:numPr>
          <w:ilvl w:val="0"/>
          <w:numId w:val="5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15D6A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Посещение занятий игры на </w:t>
      </w:r>
      <w:r w:rsidRPr="00115D6A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инструменте</w:t>
      </w:r>
    </w:p>
    <w:p w:rsidR="00000000" w:rsidRPr="00115D6A" w:rsidRDefault="0086243E" w:rsidP="00115D6A">
      <w:pPr>
        <w:numPr>
          <w:ilvl w:val="0"/>
          <w:numId w:val="5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15D6A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Подробное изучения текста карело-финского эпоса «Калевала»</w:t>
      </w:r>
    </w:p>
    <w:p w:rsidR="00000000" w:rsidRPr="00115D6A" w:rsidRDefault="0086243E" w:rsidP="00115D6A">
      <w:pPr>
        <w:numPr>
          <w:ilvl w:val="0"/>
          <w:numId w:val="5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15D6A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Беседа с преподавателем</w:t>
      </w:r>
    </w:p>
    <w:p w:rsidR="00000000" w:rsidRPr="00115D6A" w:rsidRDefault="0086243E" w:rsidP="00115D6A">
      <w:pPr>
        <w:numPr>
          <w:ilvl w:val="0"/>
          <w:numId w:val="5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15D6A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Провести анкетирование-опрос среди сверстников</w:t>
      </w:r>
    </w:p>
    <w:p w:rsidR="00115D6A" w:rsidRPr="00675C02" w:rsidRDefault="00115D6A" w:rsidP="00251EE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51EE8" w:rsidRPr="00675C02" w:rsidRDefault="00251EE8" w:rsidP="00E44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640" w:rsidRPr="00675C02" w:rsidRDefault="00FE5640" w:rsidP="00FE564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5C02">
        <w:rPr>
          <w:rFonts w:ascii="Times New Roman" w:hAnsi="Times New Roman" w:cs="Times New Roman"/>
          <w:sz w:val="28"/>
          <w:szCs w:val="28"/>
        </w:rPr>
        <w:t xml:space="preserve"> </w:t>
      </w:r>
      <w:r w:rsidR="00365F56" w:rsidRPr="00675C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Моя гипотеза исследования истории кантеле предполагает, что музыкальный инструмент, имел особое значение для наших предков ,а имеет ли популярность этот инструмент в наше время среди современной молодежи. </w:t>
      </w:r>
    </w:p>
    <w:p w:rsidR="0080738B" w:rsidRPr="00675C02" w:rsidRDefault="0080738B" w:rsidP="0080738B">
      <w:pPr>
        <w:pStyle w:val="a5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5C02">
        <w:rPr>
          <w:rFonts w:ascii="Times New Roman" w:hAnsi="Times New Roman"/>
          <w:b/>
          <w:sz w:val="28"/>
          <w:szCs w:val="28"/>
        </w:rPr>
        <w:t>История происхождения кантеле</w:t>
      </w:r>
    </w:p>
    <w:p w:rsidR="0080738B" w:rsidRPr="00675C02" w:rsidRDefault="0080738B" w:rsidP="00807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02">
        <w:rPr>
          <w:rFonts w:ascii="Times New Roman" w:hAnsi="Times New Roman" w:cs="Times New Roman"/>
          <w:sz w:val="28"/>
          <w:szCs w:val="28"/>
        </w:rPr>
        <w:t xml:space="preserve">Кантеле – это струнный щипковый музыкальный инструмент карельского и финского народов, похожий на гусли  Слово «кантеле» заимствовано из языков древних прибалтов и, вероятно, происходит от слов «канси» – крышка или «канта» – носить. </w:t>
      </w:r>
    </w:p>
    <w:p w:rsidR="0080738B" w:rsidRPr="00675C02" w:rsidRDefault="0080738B" w:rsidP="0080738B">
      <w:pPr>
        <w:rPr>
          <w:rFonts w:ascii="Times New Roman" w:hAnsi="Times New Roman" w:cs="Times New Roman"/>
          <w:sz w:val="28"/>
          <w:szCs w:val="28"/>
        </w:rPr>
      </w:pPr>
      <w:r w:rsidRPr="00675C02">
        <w:rPr>
          <w:rFonts w:ascii="Times New Roman" w:hAnsi="Times New Roman" w:cs="Times New Roman"/>
          <w:sz w:val="28"/>
          <w:szCs w:val="28"/>
        </w:rPr>
        <w:t>Игра на кантеле сопровождала всю жизнь человека от рождения до смерти. Изначально играть на кантеле могли только старейшины рода – это был ритуальный инструмент. Считалось, что перебирая струны, ведун общался с духами ушедших предков. В сопровождении кантеле исполнялись древнейшие напевы - руны, в которых карелы передавали свой накопленный опыт, рассказывали о подвигах эпических героев. В 1835 году финский ученый-фольклорист Элиас Лённрот собрал отдельные руны и создал карело-финский эпос «Калевала». Кантеле  один из наиболее архаичных инструментов карельского и финского народов. История инструмента насчитывает около двух тысяч лет.</w:t>
      </w:r>
    </w:p>
    <w:p w:rsidR="0080738B" w:rsidRPr="00675C02" w:rsidRDefault="0080738B" w:rsidP="004F5A59">
      <w:pPr>
        <w:rPr>
          <w:rFonts w:ascii="Times New Roman" w:hAnsi="Times New Roman" w:cs="Times New Roman"/>
          <w:sz w:val="28"/>
          <w:szCs w:val="28"/>
        </w:rPr>
      </w:pPr>
      <w:r w:rsidRPr="00675C02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F5A59" w:rsidRPr="00675C0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75C02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1.2.Родственники кантеле в семье финно-угорских народов.</w:t>
      </w:r>
    </w:p>
    <w:p w:rsidR="0080738B" w:rsidRPr="00675C02" w:rsidRDefault="0080738B" w:rsidP="0080738B">
      <w:pPr>
        <w:pStyle w:val="a3"/>
        <w:spacing w:before="0" w:beforeAutospacing="0" w:after="0" w:afterAutospacing="0"/>
        <w:rPr>
          <w:sz w:val="28"/>
          <w:szCs w:val="28"/>
        </w:rPr>
      </w:pPr>
      <w:r w:rsidRPr="00675C02">
        <w:rPr>
          <w:sz w:val="28"/>
          <w:szCs w:val="28"/>
        </w:rPr>
        <w:t>Кантеле – это не только уникальный музыкальный инструмент, это, прежде всего, особая эстетика национальной культуры, связанная с исконными духовными традициями коренных народов нашего края.</w:t>
      </w:r>
    </w:p>
    <w:p w:rsidR="0080738B" w:rsidRPr="00675C02" w:rsidRDefault="0080738B" w:rsidP="0080738B">
      <w:pPr>
        <w:pStyle w:val="a3"/>
        <w:spacing w:before="0" w:beforeAutospacing="0" w:after="0" w:afterAutospacing="0"/>
        <w:rPr>
          <w:sz w:val="28"/>
          <w:szCs w:val="28"/>
        </w:rPr>
      </w:pPr>
      <w:r w:rsidRPr="00675C02">
        <w:rPr>
          <w:sz w:val="28"/>
          <w:szCs w:val="28"/>
        </w:rPr>
        <w:t xml:space="preserve">  До сих пор этот инструмент популярен как  у финно-угорских, так и  у прибалтийских народов. Многие ученые уверены в его родстве с русскими гуслями.</w:t>
      </w:r>
    </w:p>
    <w:p w:rsidR="004F5A59" w:rsidRPr="00675C02" w:rsidRDefault="0080738B" w:rsidP="004F5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Родственниками кантеле в большой семье национальных струнных щипковых инструментов являются: литовский    канклес   и  эстонский      каннель                   латышский     кокле</w:t>
      </w:r>
      <w:r w:rsidR="004F5A59" w:rsidRPr="00675C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русские   гусли</w:t>
      </w:r>
      <w:r w:rsidR="004F5A59" w:rsidRPr="00675C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A59" w:rsidRPr="0067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удмуртский  </w:t>
      </w:r>
      <w:r w:rsidRPr="00675C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крезь</w:t>
      </w:r>
      <w:r w:rsidR="004F5A59" w:rsidRPr="0067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,китайский  </w:t>
      </w:r>
      <w:r w:rsidRPr="00675C0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цинь</w:t>
      </w:r>
      <w:r w:rsidR="004F5A59" w:rsidRPr="00675C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японское       кото</w:t>
      </w:r>
      <w:r w:rsidR="004F5A59" w:rsidRPr="00675C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A59" w:rsidRPr="00675C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5C02">
        <w:rPr>
          <w:rFonts w:ascii="Times New Roman" w:eastAsia="Times New Roman" w:hAnsi="Times New Roman" w:cs="Times New Roman"/>
          <w:sz w:val="28"/>
          <w:szCs w:val="28"/>
          <w:lang w:eastAsia="ru-RU"/>
        </w:rPr>
        <w:t>рмянский</w:t>
      </w:r>
      <w:r w:rsidR="004F5A59" w:rsidRPr="00675C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азербайджанский и турецкий канун</w:t>
      </w:r>
    </w:p>
    <w:p w:rsidR="0080738B" w:rsidRPr="00675C02" w:rsidRDefault="0080738B" w:rsidP="004F5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многих народов мира есть инструменты, родственные кантеле, но, пожалуй, только карелы и финны так поэтизируют и одушевляют его.</w:t>
      </w:r>
    </w:p>
    <w:p w:rsidR="004F5A59" w:rsidRPr="00675C02" w:rsidRDefault="004F5A59" w:rsidP="004F5A59">
      <w:pPr>
        <w:pStyle w:val="a5"/>
        <w:numPr>
          <w:ilvl w:val="1"/>
          <w:numId w:val="3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75C02"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  <w:t>Древнее ритуальное назначение кантеле в карело-финском эпосе «Калевала».</w:t>
      </w:r>
    </w:p>
    <w:p w:rsidR="004F5A59" w:rsidRPr="00675C02" w:rsidRDefault="004F44F5" w:rsidP="004F5A59">
      <w:pPr>
        <w:rPr>
          <w:rFonts w:ascii="Times New Roman" w:hAnsi="Times New Roman" w:cs="Times New Roman"/>
          <w:sz w:val="28"/>
          <w:szCs w:val="28"/>
        </w:rPr>
      </w:pPr>
      <w:r w:rsidRPr="0067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давней традиции, само происхождение музыкального инструмента кантеле связывается с именем старца-волшебника Вяйнямёйнена, легендарного прародителя карельского и финского народов, одного из главных героев знаменитого эпоса «Калевала». В национальной эпической поэме в необычайно поэтичной форме рассказана история изготовления кантеле и рождения приемов игры. </w:t>
      </w:r>
    </w:p>
    <w:p w:rsidR="004F5A59" w:rsidRPr="00675C02" w:rsidRDefault="004F44F5" w:rsidP="004F5A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Главная особенность кантеле</w:t>
      </w:r>
      <w:r w:rsidRPr="0067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отмечаемая многими исследователями фольклора, – его древнее ритуальное назначение. Пользоваться инструментом мог только наделенный в роду статусом ведуна старейшина, хранитель высшей духовной мудрости. Потому и служил такой музыкальный инструмент для передачи в песенной форме накопленной поколениями предков философии бытия. </w:t>
      </w:r>
      <w:r w:rsidR="00675C02" w:rsidRPr="00675C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при изучении  эпоса мы нашли в тексте фрагменты создания инструмента .</w:t>
      </w:r>
    </w:p>
    <w:p w:rsidR="00675C02" w:rsidRPr="00675C02" w:rsidRDefault="0026658D" w:rsidP="00675C02">
      <w:pPr>
        <w:rPr>
          <w:rFonts w:ascii="Times New Roman" w:hAnsi="Times New Roman" w:cs="Times New Roman"/>
          <w:sz w:val="28"/>
          <w:szCs w:val="28"/>
        </w:rPr>
      </w:pPr>
      <w:r w:rsidRPr="00675C02">
        <w:rPr>
          <w:rFonts w:ascii="Times New Roman" w:hAnsi="Times New Roman" w:cs="Times New Roman"/>
          <w:sz w:val="28"/>
          <w:szCs w:val="28"/>
        </w:rPr>
        <w:t>КАНТЕЛЕ был создан Вяйнямейненом, мудрым старцем и героем Калевалы.</w:t>
      </w:r>
      <w:r w:rsidR="00675C02" w:rsidRPr="0067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на кантеле была своего рода священнодействием. Всякий раз, как отмечается в «Калевале», собиравшиеся слушать мудреца Вяйнямёйнена люди, звери, птицы и рыбы очаровывались волшебными звуками музыки.</w:t>
      </w:r>
    </w:p>
    <w:p w:rsidR="0026658D" w:rsidRPr="00675C02" w:rsidRDefault="0026658D" w:rsidP="0026658D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5C02">
        <w:rPr>
          <w:rFonts w:ascii="Times New Roman" w:hAnsi="Times New Roman" w:cs="Times New Roman"/>
          <w:sz w:val="28"/>
          <w:szCs w:val="28"/>
        </w:rPr>
        <w:t xml:space="preserve"> Он смастерил </w:t>
      </w:r>
      <w:r w:rsidRPr="00675C02">
        <w:rPr>
          <w:rFonts w:ascii="Times New Roman" w:hAnsi="Times New Roman" w:cs="Times New Roman"/>
          <w:b/>
          <w:sz w:val="28"/>
          <w:szCs w:val="28"/>
        </w:rPr>
        <w:t>первый инструмент из костей рыбы,</w:t>
      </w:r>
      <w:r w:rsidRPr="00675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58D" w:rsidRPr="00675C02" w:rsidRDefault="0026658D" w:rsidP="0026658D">
      <w:pPr>
        <w:rPr>
          <w:rFonts w:ascii="Times New Roman" w:hAnsi="Times New Roman" w:cs="Times New Roman"/>
          <w:sz w:val="28"/>
          <w:szCs w:val="28"/>
        </w:rPr>
      </w:pPr>
      <w:r w:rsidRPr="00675C02">
        <w:rPr>
          <w:rFonts w:ascii="Times New Roman" w:hAnsi="Times New Roman" w:cs="Times New Roman"/>
          <w:sz w:val="28"/>
          <w:szCs w:val="28"/>
        </w:rPr>
        <w:lastRenderedPageBreak/>
        <w:t>"Из костей, однако, может</w:t>
      </w:r>
      <w:r w:rsidRPr="00675C02">
        <w:rPr>
          <w:rFonts w:ascii="Times New Roman" w:hAnsi="Times New Roman" w:cs="Times New Roman"/>
          <w:sz w:val="28"/>
          <w:szCs w:val="28"/>
        </w:rPr>
        <w:br/>
        <w:t>    Выйти кантеле, пожалуй,</w:t>
      </w:r>
      <w:r w:rsidRPr="00675C02">
        <w:rPr>
          <w:rFonts w:ascii="Times New Roman" w:hAnsi="Times New Roman" w:cs="Times New Roman"/>
          <w:sz w:val="28"/>
          <w:szCs w:val="28"/>
        </w:rPr>
        <w:br/>
        <w:t>    Веселящая услада,</w:t>
      </w:r>
      <w:r w:rsidRPr="00675C02">
        <w:rPr>
          <w:rFonts w:ascii="Times New Roman" w:hAnsi="Times New Roman" w:cs="Times New Roman"/>
          <w:sz w:val="28"/>
          <w:szCs w:val="28"/>
        </w:rPr>
        <w:br/>
        <w:t>    Звонкий короб многострунный".</w:t>
      </w:r>
      <w:r w:rsidRPr="00675C02">
        <w:rPr>
          <w:rFonts w:ascii="Times New Roman" w:hAnsi="Times New Roman" w:cs="Times New Roman"/>
          <w:sz w:val="28"/>
          <w:szCs w:val="28"/>
        </w:rPr>
        <w:br/>
        <w:t>    Короб кантеле откуда?</w:t>
      </w:r>
      <w:r w:rsidRPr="00675C02">
        <w:rPr>
          <w:rFonts w:ascii="Times New Roman" w:hAnsi="Times New Roman" w:cs="Times New Roman"/>
          <w:sz w:val="28"/>
          <w:szCs w:val="28"/>
        </w:rPr>
        <w:br/>
        <w:t>    Он из челюсти той щуки.</w:t>
      </w:r>
      <w:r w:rsidRPr="00675C02">
        <w:rPr>
          <w:rFonts w:ascii="Times New Roman" w:hAnsi="Times New Roman" w:cs="Times New Roman"/>
          <w:sz w:val="28"/>
          <w:szCs w:val="28"/>
        </w:rPr>
        <w:br/>
        <w:t>    Гвозди кантеле откуда?</w:t>
      </w:r>
      <w:r w:rsidRPr="00675C02">
        <w:rPr>
          <w:rFonts w:ascii="Times New Roman" w:hAnsi="Times New Roman" w:cs="Times New Roman"/>
          <w:sz w:val="28"/>
          <w:szCs w:val="28"/>
        </w:rPr>
        <w:br/>
        <w:t>    Из зубов огромной рыбы.</w:t>
      </w:r>
      <w:r w:rsidRPr="00675C02">
        <w:rPr>
          <w:rFonts w:ascii="Times New Roman" w:hAnsi="Times New Roman" w:cs="Times New Roman"/>
          <w:sz w:val="28"/>
          <w:szCs w:val="28"/>
        </w:rPr>
        <w:br/>
        <w:t>    Струны кантеле откуда?</w:t>
      </w:r>
      <w:r w:rsidRPr="00675C02">
        <w:rPr>
          <w:rFonts w:ascii="Times New Roman" w:hAnsi="Times New Roman" w:cs="Times New Roman"/>
          <w:sz w:val="28"/>
          <w:szCs w:val="28"/>
        </w:rPr>
        <w:br/>
        <w:t>    Из волос коня у Хийси.</w:t>
      </w:r>
      <w:r w:rsidRPr="00675C02">
        <w:rPr>
          <w:rFonts w:ascii="Times New Roman" w:hAnsi="Times New Roman" w:cs="Times New Roman"/>
          <w:sz w:val="28"/>
          <w:szCs w:val="28"/>
        </w:rPr>
        <w:br/>
        <w:t>    Создан короб многострунный,</w:t>
      </w:r>
      <w:r w:rsidRPr="00675C02">
        <w:rPr>
          <w:rFonts w:ascii="Times New Roman" w:hAnsi="Times New Roman" w:cs="Times New Roman"/>
          <w:sz w:val="28"/>
          <w:szCs w:val="28"/>
        </w:rPr>
        <w:br/>
        <w:t>    Кантеле давно готово,</w:t>
      </w:r>
      <w:r w:rsidRPr="00675C02">
        <w:rPr>
          <w:rFonts w:ascii="Times New Roman" w:hAnsi="Times New Roman" w:cs="Times New Roman"/>
          <w:sz w:val="28"/>
          <w:szCs w:val="28"/>
        </w:rPr>
        <w:br/>
        <w:t>    Короб тот из щучьей кости,</w:t>
      </w:r>
      <w:r w:rsidRPr="00675C02">
        <w:rPr>
          <w:rFonts w:ascii="Times New Roman" w:hAnsi="Times New Roman" w:cs="Times New Roman"/>
          <w:sz w:val="28"/>
          <w:szCs w:val="28"/>
        </w:rPr>
        <w:br/>
        <w:t>    Кантеле из рыбьих перьев.</w:t>
      </w:r>
    </w:p>
    <w:p w:rsidR="0026658D" w:rsidRPr="00675C02" w:rsidRDefault="0026658D" w:rsidP="0026658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5C02">
        <w:rPr>
          <w:rFonts w:ascii="Times New Roman" w:hAnsi="Times New Roman" w:cs="Times New Roman"/>
          <w:b/>
          <w:sz w:val="28"/>
          <w:szCs w:val="28"/>
        </w:rPr>
        <w:t>второе кантеле было сделано из березы,</w:t>
      </w:r>
    </w:p>
    <w:p w:rsidR="0026658D" w:rsidRPr="00675C02" w:rsidRDefault="0026658D" w:rsidP="0026658D">
      <w:pPr>
        <w:rPr>
          <w:rFonts w:ascii="Times New Roman" w:hAnsi="Times New Roman" w:cs="Times New Roman"/>
          <w:sz w:val="28"/>
          <w:szCs w:val="28"/>
        </w:rPr>
      </w:pPr>
      <w:r w:rsidRPr="00675C02">
        <w:rPr>
          <w:rFonts w:ascii="Times New Roman" w:hAnsi="Times New Roman" w:cs="Times New Roman"/>
          <w:sz w:val="28"/>
          <w:szCs w:val="28"/>
        </w:rPr>
        <w:t xml:space="preserve">    Сделал старый Вяйнямёйнен</w:t>
      </w:r>
      <w:r w:rsidRPr="00675C02">
        <w:rPr>
          <w:rFonts w:ascii="Times New Roman" w:hAnsi="Times New Roman" w:cs="Times New Roman"/>
          <w:sz w:val="28"/>
          <w:szCs w:val="28"/>
        </w:rPr>
        <w:br/>
        <w:t>    Из березы той утеху,</w:t>
      </w:r>
      <w:r w:rsidRPr="00675C02">
        <w:rPr>
          <w:rFonts w:ascii="Times New Roman" w:hAnsi="Times New Roman" w:cs="Times New Roman"/>
          <w:sz w:val="28"/>
          <w:szCs w:val="28"/>
        </w:rPr>
        <w:br/>
        <w:t>    Целый летний день строгал он,</w:t>
      </w:r>
      <w:r w:rsidRPr="00675C02">
        <w:rPr>
          <w:rFonts w:ascii="Times New Roman" w:hAnsi="Times New Roman" w:cs="Times New Roman"/>
          <w:sz w:val="28"/>
          <w:szCs w:val="28"/>
        </w:rPr>
        <w:br/>
        <w:t>    За день кантеле устроил...</w:t>
      </w:r>
    </w:p>
    <w:p w:rsidR="0026658D" w:rsidRPr="00675C02" w:rsidRDefault="0026658D" w:rsidP="0026658D">
      <w:pPr>
        <w:rPr>
          <w:rFonts w:ascii="Times New Roman" w:hAnsi="Times New Roman" w:cs="Times New Roman"/>
          <w:sz w:val="28"/>
          <w:szCs w:val="28"/>
        </w:rPr>
      </w:pPr>
      <w:r w:rsidRPr="00675C02">
        <w:rPr>
          <w:rFonts w:ascii="Times New Roman" w:hAnsi="Times New Roman" w:cs="Times New Roman"/>
          <w:sz w:val="28"/>
          <w:szCs w:val="28"/>
        </w:rPr>
        <w:t xml:space="preserve">     Молвит старый Вяйнямёйнен,</w:t>
      </w:r>
      <w:r w:rsidRPr="00675C02">
        <w:rPr>
          <w:rFonts w:ascii="Times New Roman" w:hAnsi="Times New Roman" w:cs="Times New Roman"/>
          <w:sz w:val="28"/>
          <w:szCs w:val="28"/>
        </w:rPr>
        <w:br/>
        <w:t>    Говорит слова такие:</w:t>
      </w:r>
      <w:r w:rsidRPr="00675C02">
        <w:rPr>
          <w:rFonts w:ascii="Times New Roman" w:hAnsi="Times New Roman" w:cs="Times New Roman"/>
          <w:sz w:val="28"/>
          <w:szCs w:val="28"/>
        </w:rPr>
        <w:br/>
        <w:t>    "Короб кантеле закончен,</w:t>
      </w:r>
      <w:r w:rsidRPr="00675C02">
        <w:rPr>
          <w:rFonts w:ascii="Times New Roman" w:hAnsi="Times New Roman" w:cs="Times New Roman"/>
          <w:sz w:val="28"/>
          <w:szCs w:val="28"/>
        </w:rPr>
        <w:br/>
        <w:t>    Всем на радость этот ящик.</w:t>
      </w:r>
      <w:r w:rsidRPr="00675C02">
        <w:rPr>
          <w:rFonts w:ascii="Times New Roman" w:hAnsi="Times New Roman" w:cs="Times New Roman"/>
          <w:sz w:val="28"/>
          <w:szCs w:val="28"/>
        </w:rPr>
        <w:br/>
        <w:t>    Где же гвоздиков достану,</w:t>
      </w:r>
      <w:r w:rsidRPr="00675C02">
        <w:rPr>
          <w:rFonts w:ascii="Times New Roman" w:hAnsi="Times New Roman" w:cs="Times New Roman"/>
          <w:sz w:val="28"/>
          <w:szCs w:val="28"/>
        </w:rPr>
        <w:br/>
        <w:t>    Где возьму колков хороших?"</w:t>
      </w:r>
    </w:p>
    <w:p w:rsidR="0026658D" w:rsidRPr="00675C02" w:rsidRDefault="0026658D" w:rsidP="0026658D">
      <w:pPr>
        <w:rPr>
          <w:rFonts w:ascii="Times New Roman" w:hAnsi="Times New Roman" w:cs="Times New Roman"/>
          <w:sz w:val="28"/>
          <w:szCs w:val="28"/>
        </w:rPr>
      </w:pPr>
      <w:r w:rsidRPr="00675C02">
        <w:rPr>
          <w:rFonts w:ascii="Times New Roman" w:hAnsi="Times New Roman" w:cs="Times New Roman"/>
          <w:sz w:val="28"/>
          <w:szCs w:val="28"/>
        </w:rPr>
        <w:t>А также кукушка дала пять тонов звука,у дуба он взял гвоздочки ,а струны волосы прекрасной девицы</w:t>
      </w:r>
    </w:p>
    <w:p w:rsidR="0026658D" w:rsidRPr="00675C02" w:rsidRDefault="004F5A59" w:rsidP="0026658D">
      <w:pPr>
        <w:rPr>
          <w:rFonts w:ascii="Times New Roman" w:hAnsi="Times New Roman" w:cs="Times New Roman"/>
          <w:sz w:val="28"/>
          <w:szCs w:val="28"/>
        </w:rPr>
      </w:pPr>
      <w:r w:rsidRPr="00675C02">
        <w:rPr>
          <w:rFonts w:ascii="Times New Roman" w:hAnsi="Times New Roman" w:cs="Times New Roman"/>
          <w:sz w:val="28"/>
          <w:szCs w:val="28"/>
        </w:rPr>
        <w:t xml:space="preserve">    </w:t>
      </w:r>
      <w:r w:rsidR="0026658D" w:rsidRPr="00675C02">
        <w:rPr>
          <w:rFonts w:ascii="Times New Roman" w:hAnsi="Times New Roman" w:cs="Times New Roman"/>
          <w:sz w:val="28"/>
          <w:szCs w:val="28"/>
        </w:rPr>
        <w:t>Кантеле взял на колени,</w:t>
      </w:r>
      <w:r w:rsidR="0026658D" w:rsidRPr="00675C02">
        <w:rPr>
          <w:rFonts w:ascii="Times New Roman" w:hAnsi="Times New Roman" w:cs="Times New Roman"/>
          <w:sz w:val="28"/>
          <w:szCs w:val="28"/>
        </w:rPr>
        <w:br/>
        <w:t>    Поперек его поставил;</w:t>
      </w:r>
      <w:r w:rsidR="0026658D" w:rsidRPr="00675C02">
        <w:rPr>
          <w:rFonts w:ascii="Times New Roman" w:hAnsi="Times New Roman" w:cs="Times New Roman"/>
          <w:sz w:val="28"/>
          <w:szCs w:val="28"/>
        </w:rPr>
        <w:br/>
        <w:t>    Вот бегут по струнам пальцы,</w:t>
      </w:r>
      <w:r w:rsidR="0026658D" w:rsidRPr="00675C02">
        <w:rPr>
          <w:rFonts w:ascii="Times New Roman" w:hAnsi="Times New Roman" w:cs="Times New Roman"/>
          <w:sz w:val="28"/>
          <w:szCs w:val="28"/>
        </w:rPr>
        <w:br/>
        <w:t>    Все пять пальцев пробегают,</w:t>
      </w:r>
      <w:r w:rsidR="0026658D" w:rsidRPr="00675C02">
        <w:rPr>
          <w:rFonts w:ascii="Times New Roman" w:hAnsi="Times New Roman" w:cs="Times New Roman"/>
          <w:sz w:val="28"/>
          <w:szCs w:val="28"/>
        </w:rPr>
        <w:br/>
        <w:t>    Пальцы струны рвут с весельем,</w:t>
      </w:r>
      <w:r w:rsidR="0026658D" w:rsidRPr="00675C02">
        <w:rPr>
          <w:rFonts w:ascii="Times New Roman" w:hAnsi="Times New Roman" w:cs="Times New Roman"/>
          <w:sz w:val="28"/>
          <w:szCs w:val="28"/>
        </w:rPr>
        <w:br/>
        <w:t>    Перепрыгивают быстро.</w:t>
      </w:r>
      <w:r w:rsidR="0026658D" w:rsidRPr="00675C02">
        <w:rPr>
          <w:rFonts w:ascii="Times New Roman" w:hAnsi="Times New Roman" w:cs="Times New Roman"/>
          <w:sz w:val="28"/>
          <w:szCs w:val="28"/>
        </w:rPr>
        <w:br/>
        <w:t>    Начал старый Вяйнямёйнен;</w:t>
      </w:r>
      <w:r w:rsidR="0026658D" w:rsidRPr="00675C02">
        <w:rPr>
          <w:rFonts w:ascii="Times New Roman" w:hAnsi="Times New Roman" w:cs="Times New Roman"/>
          <w:sz w:val="28"/>
          <w:szCs w:val="28"/>
        </w:rPr>
        <w:br/>
        <w:t>    Он на кантеле играет.</w:t>
      </w:r>
      <w:r w:rsidR="0026658D" w:rsidRPr="00675C02">
        <w:rPr>
          <w:rFonts w:ascii="Times New Roman" w:hAnsi="Times New Roman" w:cs="Times New Roman"/>
          <w:sz w:val="28"/>
          <w:szCs w:val="28"/>
        </w:rPr>
        <w:br/>
      </w:r>
      <w:r w:rsidR="0026658D" w:rsidRPr="00675C02">
        <w:rPr>
          <w:rFonts w:ascii="Times New Roman" w:hAnsi="Times New Roman" w:cs="Times New Roman"/>
          <w:sz w:val="28"/>
          <w:szCs w:val="28"/>
        </w:rPr>
        <w:lastRenderedPageBreak/>
        <w:t xml:space="preserve">    Пальцы тонкие он выгнул,                             </w:t>
      </w:r>
      <w:r w:rsidR="0026658D" w:rsidRPr="00675C02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t xml:space="preserve"> </w:t>
      </w:r>
      <w:r w:rsidR="0026658D" w:rsidRPr="00675C02">
        <w:rPr>
          <w:rFonts w:ascii="Times New Roman" w:hAnsi="Times New Roman" w:cs="Times New Roman"/>
          <w:sz w:val="28"/>
          <w:szCs w:val="28"/>
        </w:rPr>
        <w:br/>
        <w:t xml:space="preserve">    Приподнял большие пальцы.  </w:t>
      </w:r>
    </w:p>
    <w:p w:rsidR="0026658D" w:rsidRPr="00675C02" w:rsidRDefault="0026658D" w:rsidP="002665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5C02">
        <w:rPr>
          <w:rFonts w:ascii="Times New Roman" w:hAnsi="Times New Roman" w:cs="Times New Roman"/>
          <w:sz w:val="28"/>
          <w:szCs w:val="28"/>
        </w:rPr>
        <w:t>Многие пробовали играть на первом кантеле, но лишь для Вяйнямейнена оставалось возможным, перебирая струны, околдовывать все сущее.</w:t>
      </w:r>
    </w:p>
    <w:p w:rsidR="00355A1F" w:rsidRPr="00675C02" w:rsidRDefault="00355A1F" w:rsidP="00355A1F">
      <w:pPr>
        <w:spacing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Вековечный Вяйнямейнен</w:t>
      </w:r>
    </w:p>
    <w:p w:rsidR="00355A1F" w:rsidRPr="00675C02" w:rsidRDefault="00355A1F" w:rsidP="00355A1F">
      <w:pPr>
        <w:spacing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принялся играть чудесно</w:t>
      </w:r>
    </w:p>
    <w:p w:rsidR="00355A1F" w:rsidRPr="00675C02" w:rsidRDefault="00355A1F" w:rsidP="00355A1F">
      <w:pPr>
        <w:spacing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певучем инструменте…</w:t>
      </w:r>
    </w:p>
    <w:p w:rsidR="00355A1F" w:rsidRPr="00675C02" w:rsidRDefault="00355A1F" w:rsidP="00355A1F">
      <w:pPr>
        <w:spacing w:line="240" w:lineRule="auto"/>
        <w:ind w:left="28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5C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Радовал игрою Вяйно.</w:t>
      </w:r>
    </w:p>
    <w:p w:rsidR="00355A1F" w:rsidRPr="00675C02" w:rsidRDefault="00355A1F" w:rsidP="00355A1F">
      <w:pPr>
        <w:spacing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было такой зверюшки</w:t>
      </w:r>
    </w:p>
    <w:p w:rsidR="00355A1F" w:rsidRPr="00675C02" w:rsidRDefault="00355A1F" w:rsidP="00355A1F">
      <w:pPr>
        <w:spacing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среди всех четвероногих,</w:t>
      </w:r>
    </w:p>
    <w:p w:rsidR="00355A1F" w:rsidRPr="00675C02" w:rsidRDefault="00355A1F" w:rsidP="00355A1F">
      <w:pPr>
        <w:spacing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среди скачущих по лесу,</w:t>
      </w:r>
    </w:p>
    <w:p w:rsidR="00355A1F" w:rsidRPr="00675C02" w:rsidRDefault="00355A1F" w:rsidP="00355A1F">
      <w:pPr>
        <w:spacing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чтобы слушать не явилась,</w:t>
      </w:r>
    </w:p>
    <w:p w:rsidR="00355A1F" w:rsidRPr="00675C02" w:rsidRDefault="00355A1F" w:rsidP="00355A1F">
      <w:pPr>
        <w:spacing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пришла дивиться чуду.</w:t>
      </w:r>
    </w:p>
    <w:p w:rsidR="00355A1F" w:rsidRPr="00675C02" w:rsidRDefault="00355A1F" w:rsidP="00355A1F">
      <w:pPr>
        <w:spacing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Лоси по борам скакали,</w:t>
      </w:r>
    </w:p>
    <w:p w:rsidR="00355A1F" w:rsidRPr="00675C02" w:rsidRDefault="00355A1F" w:rsidP="00355A1F">
      <w:pPr>
        <w:spacing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рощах радовались рыси.</w:t>
      </w:r>
    </w:p>
    <w:p w:rsidR="00355A1F" w:rsidRPr="00675C02" w:rsidRDefault="00355A1F" w:rsidP="00355A1F">
      <w:pPr>
        <w:spacing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Волк проснулся на болоте,</w:t>
      </w:r>
    </w:p>
    <w:p w:rsidR="00355A1F" w:rsidRPr="00675C02" w:rsidRDefault="00355A1F" w:rsidP="00355A1F">
      <w:pPr>
        <w:spacing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встал медведь на боровине,</w:t>
      </w:r>
    </w:p>
    <w:p w:rsidR="00355A1F" w:rsidRPr="00675C02" w:rsidRDefault="00355A1F" w:rsidP="00355A1F">
      <w:pPr>
        <w:spacing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вышел из берлоги хвойной,</w:t>
      </w:r>
    </w:p>
    <w:p w:rsidR="00355A1F" w:rsidRPr="00675C02" w:rsidRDefault="00355A1F" w:rsidP="00355A1F">
      <w:pPr>
        <w:spacing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C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чтобы кантеле послушать,</w:t>
      </w:r>
    </w:p>
    <w:p w:rsidR="0026658D" w:rsidRPr="00675C02" w:rsidRDefault="00355A1F" w:rsidP="00355A1F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5C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чтоб игрою насладиться.</w:t>
      </w:r>
    </w:p>
    <w:p w:rsidR="00675C02" w:rsidRPr="00675C02" w:rsidRDefault="00675C02" w:rsidP="00675C02">
      <w:pPr>
        <w:pStyle w:val="a5"/>
        <w:numPr>
          <w:ilvl w:val="1"/>
          <w:numId w:val="2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75C02">
        <w:rPr>
          <w:rFonts w:ascii="Times New Roman" w:hAnsi="Times New Roman"/>
          <w:b/>
          <w:sz w:val="28"/>
          <w:szCs w:val="28"/>
        </w:rPr>
        <w:t>Разновидности кантеле</w:t>
      </w:r>
    </w:p>
    <w:p w:rsidR="00675C02" w:rsidRPr="00675C02" w:rsidRDefault="00675C02" w:rsidP="0067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C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  <w:r w:rsidRPr="00675C02">
        <w:rPr>
          <w:rFonts w:ascii="Times New Roman" w:hAnsi="Times New Roman" w:cs="Times New Roman"/>
          <w:sz w:val="28"/>
          <w:szCs w:val="28"/>
        </w:rPr>
        <w:t xml:space="preserve">Первые инструменты кантеле были цельнодолблеными и имели 5 струн. Короб кантеле изготавливали из ольхи, колки из берёзы, струны из конского волоса. Как предполагают учёные, один из дошедших до нас инструментов – карельское 5-струнное кантеле – был изготовлен в 1699 году; его длина 73 см, самая большая ширина 12 см, ширина от стержня 7 см, толщина 5,5 см. </w:t>
      </w:r>
      <w:r w:rsidRPr="00675C02">
        <w:rPr>
          <w:rFonts w:ascii="Times New Roman" w:eastAsia="Calibri" w:hAnsi="Times New Roman" w:cs="Times New Roman"/>
          <w:sz w:val="28"/>
          <w:szCs w:val="28"/>
        </w:rPr>
        <w:t>Деку к корпусу привязывали лентой из бересты, либо прикрепляли деревянными или железными гвоздями.</w:t>
      </w:r>
      <w:r w:rsidRPr="00675C02">
        <w:rPr>
          <w:rFonts w:ascii="Times New Roman" w:hAnsi="Times New Roman" w:cs="Times New Roman"/>
          <w:sz w:val="28"/>
          <w:szCs w:val="28"/>
        </w:rPr>
        <w:t xml:space="preserve"> По мере развития музыкальной культуры совершенствовался и инструмент. Верхнюю деку стали изготавливать из еловой дощечки. На смену струнам из конского волоса пришли жильные, а затем и металлические. Наиболее распространенными </w:t>
      </w:r>
      <w:r w:rsidRPr="00675C02">
        <w:rPr>
          <w:rFonts w:ascii="Times New Roman" w:hAnsi="Times New Roman" w:cs="Times New Roman"/>
          <w:sz w:val="28"/>
          <w:szCs w:val="28"/>
        </w:rPr>
        <w:lastRenderedPageBreak/>
        <w:t xml:space="preserve">были 5-, 10-, 12- и 16-струнные кантеле, которые имели диатонический строй. </w:t>
      </w:r>
    </w:p>
    <w:p w:rsidR="00675C02" w:rsidRDefault="00675C02" w:rsidP="00675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02">
        <w:rPr>
          <w:rFonts w:ascii="Times New Roman" w:hAnsi="Times New Roman" w:cs="Times New Roman"/>
          <w:sz w:val="28"/>
          <w:szCs w:val="28"/>
        </w:rPr>
        <w:t>Двадцатый век в истории карельского кантеле стал эпохой великих перемен: инструмент получил статус символа карельской музыкальной культуры и «вырос» до концертного оркестрового инструмента.</w:t>
      </w:r>
    </w:p>
    <w:p w:rsidR="00C86E60" w:rsidRDefault="00C86E60" w:rsidP="00675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E60" w:rsidRDefault="00C86E60" w:rsidP="00C86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своих друзей и одноклассников я провела небольшой опрос</w:t>
      </w:r>
    </w:p>
    <w:p w:rsidR="00C86E60" w:rsidRPr="00C86E60" w:rsidRDefault="00C86E60" w:rsidP="00C86E6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</w:pPr>
      <w:r w:rsidRPr="00C86E60"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  <w:t>Назовите имя героя  «Калевалы», который обладал умением игры на кантеле?</w:t>
      </w:r>
    </w:p>
    <w:p w:rsidR="00C86E60" w:rsidRPr="00C86E60" w:rsidRDefault="00C86E60" w:rsidP="00C86E6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6E60">
        <w:rPr>
          <w:rFonts w:ascii="Times New Roman" w:hAnsi="Times New Roman"/>
          <w:bCs/>
          <w:color w:val="181818"/>
          <w:sz w:val="28"/>
          <w:szCs w:val="28"/>
          <w:shd w:val="clear" w:color="auto" w:fill="FFFFFF"/>
        </w:rPr>
        <w:t>Из чего было сделано первое кантеле? Знаете ли почему?</w:t>
      </w:r>
    </w:p>
    <w:p w:rsidR="00C86E60" w:rsidRPr="00C86E60" w:rsidRDefault="00C86E60" w:rsidP="00C86E6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86E60">
        <w:rPr>
          <w:bCs/>
          <w:color w:val="181818"/>
          <w:sz w:val="28"/>
          <w:szCs w:val="28"/>
        </w:rPr>
        <w:t>Как вы думаете, что изменилось в отношении к инструменту на протяжении веков?</w:t>
      </w:r>
    </w:p>
    <w:p w:rsidR="00C86E60" w:rsidRPr="00115D6A" w:rsidRDefault="00C86E60" w:rsidP="00C86E6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15D6A">
        <w:rPr>
          <w:bCs/>
          <w:color w:val="181818"/>
          <w:sz w:val="28"/>
          <w:szCs w:val="28"/>
        </w:rPr>
        <w:t>Может ли современный человек прикоснуться к древнему искусству игры на кантеле</w:t>
      </w:r>
    </w:p>
    <w:p w:rsidR="00C86E60" w:rsidRPr="00115D6A" w:rsidRDefault="00C86E60" w:rsidP="00C86E60">
      <w:pPr>
        <w:pStyle w:val="a3"/>
        <w:shd w:val="clear" w:color="auto" w:fill="FFFFFF"/>
        <w:spacing w:before="0" w:beforeAutospacing="0" w:after="0" w:afterAutospacing="0"/>
        <w:ind w:left="284"/>
        <w:rPr>
          <w:bCs/>
          <w:color w:val="181818"/>
          <w:sz w:val="28"/>
          <w:szCs w:val="28"/>
        </w:rPr>
      </w:pPr>
      <w:r w:rsidRPr="00115D6A">
        <w:rPr>
          <w:bCs/>
          <w:color w:val="181818"/>
          <w:sz w:val="28"/>
          <w:szCs w:val="28"/>
        </w:rPr>
        <w:t>Ответы друзей очень порадовали они знают и интересуются историей родного края, мелодии инструмента считают тихой, душевной и родной.</w:t>
      </w:r>
    </w:p>
    <w:p w:rsidR="00C86E60" w:rsidRPr="00115D6A" w:rsidRDefault="00C86E60" w:rsidP="00C86E60">
      <w:pPr>
        <w:pStyle w:val="a3"/>
        <w:shd w:val="clear" w:color="auto" w:fill="FFFFFF"/>
        <w:spacing w:before="0" w:beforeAutospacing="0" w:after="0" w:afterAutospacing="0"/>
        <w:ind w:left="284"/>
        <w:rPr>
          <w:bCs/>
          <w:color w:val="181818"/>
          <w:sz w:val="28"/>
          <w:szCs w:val="28"/>
        </w:rPr>
      </w:pPr>
      <w:r w:rsidRPr="00115D6A">
        <w:rPr>
          <w:bCs/>
          <w:color w:val="181818"/>
          <w:sz w:val="28"/>
          <w:szCs w:val="28"/>
        </w:rPr>
        <w:t>Им очень понравило</w:t>
      </w:r>
      <w:r w:rsidR="002E3C99" w:rsidRPr="00115D6A">
        <w:rPr>
          <w:bCs/>
          <w:color w:val="181818"/>
          <w:sz w:val="28"/>
          <w:szCs w:val="28"/>
        </w:rPr>
        <w:t>сь моё исполнение, многие заинтересовались</w:t>
      </w:r>
    </w:p>
    <w:p w:rsidR="002E3C99" w:rsidRPr="00115D6A" w:rsidRDefault="002E3C99" w:rsidP="002E3C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3C99" w:rsidRPr="00115D6A" w:rsidRDefault="002E3C99" w:rsidP="002E3C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15D6A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9E7BFE" w:rsidRPr="00115D6A" w:rsidRDefault="002E3C99" w:rsidP="002E3C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15D6A">
        <w:rPr>
          <w:rFonts w:ascii="Times New Roman" w:hAnsi="Times New Roman" w:cs="Times New Roman"/>
          <w:b/>
          <w:sz w:val="28"/>
          <w:szCs w:val="28"/>
        </w:rPr>
        <w:t>2.1.</w:t>
      </w:r>
      <w:r w:rsidR="009E7BFE" w:rsidRPr="00115D6A">
        <w:rPr>
          <w:rFonts w:ascii="Times New Roman" w:hAnsi="Times New Roman" w:cs="Times New Roman"/>
          <w:b/>
          <w:sz w:val="28"/>
          <w:szCs w:val="28"/>
        </w:rPr>
        <w:t xml:space="preserve">Игра на кантеле </w:t>
      </w:r>
    </w:p>
    <w:p w:rsidR="002E3C99" w:rsidRPr="00115D6A" w:rsidRDefault="002E3C99" w:rsidP="002E3C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15D6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E3C99" w:rsidRPr="00115D6A" w:rsidRDefault="002E3C99" w:rsidP="002E3C99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15D6A">
        <w:rPr>
          <w:color w:val="181818"/>
          <w:sz w:val="28"/>
          <w:szCs w:val="28"/>
          <w:shd w:val="clear" w:color="auto" w:fill="FFFFFF"/>
        </w:rPr>
        <w:t xml:space="preserve"> Моя гипотеза подтвердилась, </w:t>
      </w:r>
      <w:r w:rsidRPr="00115D6A">
        <w:rPr>
          <w:color w:val="333333"/>
          <w:sz w:val="28"/>
          <w:szCs w:val="28"/>
        </w:rPr>
        <w:t>инструмент  </w:t>
      </w:r>
      <w:r w:rsidRPr="00115D6A">
        <w:rPr>
          <w:rStyle w:val="a6"/>
          <w:color w:val="333333"/>
          <w:sz w:val="28"/>
          <w:szCs w:val="28"/>
        </w:rPr>
        <w:t>широко используется  в современной музыке</w:t>
      </w:r>
      <w:r w:rsidRPr="00115D6A">
        <w:rPr>
          <w:color w:val="333333"/>
          <w:sz w:val="28"/>
          <w:szCs w:val="28"/>
        </w:rPr>
        <w:t>. </w:t>
      </w:r>
    </w:p>
    <w:p w:rsidR="002E3C99" w:rsidRPr="00115D6A" w:rsidRDefault="002E3C99" w:rsidP="002E3C99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15D6A">
        <w:rPr>
          <w:rStyle w:val="a6"/>
          <w:color w:val="333333"/>
          <w:sz w:val="28"/>
          <w:szCs w:val="28"/>
        </w:rPr>
        <w:t>Уникальное звучание кантеле привлекает не только фольклористов, но и классических музыкантов</w:t>
      </w:r>
      <w:r w:rsidRPr="00115D6A">
        <w:rPr>
          <w:color w:val="333333"/>
          <w:sz w:val="28"/>
          <w:szCs w:val="28"/>
        </w:rPr>
        <w:t>. Его используют в оркестрах и в сольных выступлениях. Музыка в исполнении кантелистов часто звучит в саундтреках к фильмам, спектаклям, встречается в аранжировках современных групп. </w:t>
      </w:r>
    </w:p>
    <w:p w:rsidR="002E3C99" w:rsidRPr="00115D6A" w:rsidRDefault="002E3C99" w:rsidP="002E3C99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15D6A">
        <w:rPr>
          <w:color w:val="181818"/>
          <w:sz w:val="28"/>
          <w:szCs w:val="28"/>
          <w:shd w:val="clear" w:color="auto" w:fill="FFFFFF"/>
        </w:rPr>
        <w:t>Времена изменились, как и музыкальные инструменты - но и современный человек может прикоснуться к древнему искусству импровизации, найти свои собственные мотивы, выразить с помощью кантеле свои чувства, рассказать свои истории</w:t>
      </w:r>
    </w:p>
    <w:p w:rsidR="009E7BFE" w:rsidRPr="00115D6A" w:rsidRDefault="009E7BFE" w:rsidP="009E7BFE">
      <w:pPr>
        <w:pStyle w:val="a3"/>
        <w:spacing w:before="0" w:beforeAutospacing="0"/>
        <w:rPr>
          <w:sz w:val="28"/>
          <w:szCs w:val="28"/>
        </w:rPr>
      </w:pPr>
      <w:r w:rsidRPr="00115D6A">
        <w:rPr>
          <w:sz w:val="28"/>
          <w:szCs w:val="28"/>
        </w:rPr>
        <w:t>Я очень рада что изучила и продолжаю познавать этот удивительный древний инструмент.</w:t>
      </w:r>
    </w:p>
    <w:p w:rsidR="009E7BFE" w:rsidRPr="00115D6A" w:rsidRDefault="009E7BFE" w:rsidP="009E7BFE">
      <w:pPr>
        <w:pStyle w:val="a3"/>
        <w:spacing w:before="0" w:beforeAutospacing="0"/>
        <w:rPr>
          <w:sz w:val="28"/>
          <w:szCs w:val="28"/>
        </w:rPr>
      </w:pPr>
      <w:r w:rsidRPr="00115D6A">
        <w:rPr>
          <w:sz w:val="28"/>
          <w:szCs w:val="28"/>
        </w:rPr>
        <w:t xml:space="preserve">Я благодарю </w:t>
      </w:r>
      <w:r w:rsidR="00115D6A">
        <w:rPr>
          <w:sz w:val="28"/>
          <w:szCs w:val="28"/>
        </w:rPr>
        <w:t xml:space="preserve">за помощь  своих педагогов Андрея Петровича </w:t>
      </w:r>
      <w:r w:rsidRPr="00115D6A">
        <w:rPr>
          <w:sz w:val="28"/>
          <w:szCs w:val="28"/>
        </w:rPr>
        <w:t>и Светлану Николаевну</w:t>
      </w:r>
      <w:r w:rsidR="00115D6A">
        <w:rPr>
          <w:sz w:val="28"/>
          <w:szCs w:val="28"/>
        </w:rPr>
        <w:t>.</w:t>
      </w:r>
    </w:p>
    <w:p w:rsidR="0026658D" w:rsidRPr="00115D6A" w:rsidRDefault="0026658D" w:rsidP="0026658D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4F5" w:rsidRPr="00115D6A" w:rsidRDefault="004F44F5" w:rsidP="004F44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608" w:rsidRPr="00115D6A" w:rsidRDefault="00037608" w:rsidP="000376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A75" w:rsidRPr="00115D6A" w:rsidRDefault="006A7A75" w:rsidP="006A7A75">
      <w:pPr>
        <w:rPr>
          <w:rFonts w:ascii="Times New Roman" w:hAnsi="Times New Roman" w:cs="Times New Roman"/>
          <w:sz w:val="28"/>
          <w:szCs w:val="28"/>
        </w:rPr>
      </w:pPr>
    </w:p>
    <w:p w:rsidR="00946817" w:rsidRPr="00115D6A" w:rsidRDefault="00946817">
      <w:pPr>
        <w:rPr>
          <w:rFonts w:ascii="Times New Roman" w:hAnsi="Times New Roman" w:cs="Times New Roman"/>
          <w:sz w:val="28"/>
          <w:szCs w:val="28"/>
        </w:rPr>
      </w:pPr>
    </w:p>
    <w:sectPr w:rsidR="00946817" w:rsidRPr="00115D6A" w:rsidSect="00946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43E" w:rsidRDefault="0086243E" w:rsidP="0080738B">
      <w:pPr>
        <w:spacing w:after="0" w:line="240" w:lineRule="auto"/>
      </w:pPr>
      <w:r>
        <w:separator/>
      </w:r>
    </w:p>
  </w:endnote>
  <w:endnote w:type="continuationSeparator" w:id="1">
    <w:p w:rsidR="0086243E" w:rsidRDefault="0086243E" w:rsidP="0080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43E" w:rsidRDefault="0086243E" w:rsidP="0080738B">
      <w:pPr>
        <w:spacing w:after="0" w:line="240" w:lineRule="auto"/>
      </w:pPr>
      <w:r>
        <w:separator/>
      </w:r>
    </w:p>
  </w:footnote>
  <w:footnote w:type="continuationSeparator" w:id="1">
    <w:p w:rsidR="0086243E" w:rsidRDefault="0086243E" w:rsidP="00807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1ED9"/>
    <w:multiLevelType w:val="hybridMultilevel"/>
    <w:tmpl w:val="0FF47FCC"/>
    <w:lvl w:ilvl="0" w:tplc="5456C3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5370C"/>
    <w:multiLevelType w:val="hybridMultilevel"/>
    <w:tmpl w:val="12C4467C"/>
    <w:lvl w:ilvl="0" w:tplc="8408B8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AAFE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448A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4602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2C45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C50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CC22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8EC8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5602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B5B0950"/>
    <w:multiLevelType w:val="multilevel"/>
    <w:tmpl w:val="E8EE8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16" w:hanging="1800"/>
      </w:pPr>
      <w:rPr>
        <w:rFonts w:hint="default"/>
      </w:rPr>
    </w:lvl>
  </w:abstractNum>
  <w:abstractNum w:abstractNumId="3">
    <w:nsid w:val="55167B4F"/>
    <w:multiLevelType w:val="multilevel"/>
    <w:tmpl w:val="C188292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349312F"/>
    <w:multiLevelType w:val="hybridMultilevel"/>
    <w:tmpl w:val="DC344FC8"/>
    <w:lvl w:ilvl="0" w:tplc="CF3012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640"/>
    <w:rsid w:val="0000640A"/>
    <w:rsid w:val="00037608"/>
    <w:rsid w:val="00115D6A"/>
    <w:rsid w:val="00182E8E"/>
    <w:rsid w:val="00251EE8"/>
    <w:rsid w:val="0026658D"/>
    <w:rsid w:val="002E3C99"/>
    <w:rsid w:val="00323A18"/>
    <w:rsid w:val="00355A1F"/>
    <w:rsid w:val="00365F56"/>
    <w:rsid w:val="004F44F5"/>
    <w:rsid w:val="004F5A59"/>
    <w:rsid w:val="00675C02"/>
    <w:rsid w:val="00692B64"/>
    <w:rsid w:val="006A7A75"/>
    <w:rsid w:val="0080738B"/>
    <w:rsid w:val="0086243E"/>
    <w:rsid w:val="00946817"/>
    <w:rsid w:val="009E7BFE"/>
    <w:rsid w:val="00A05FA1"/>
    <w:rsid w:val="00C86E60"/>
    <w:rsid w:val="00E44003"/>
    <w:rsid w:val="00FA15D4"/>
    <w:rsid w:val="00FE3D6D"/>
    <w:rsid w:val="00FE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FA15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cdata">
    <w:name w:val="docdata"/>
    <w:aliases w:val="docy,v5,2330,bqiaagaaeyqcaaagiaiaaanfbgaabvmg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A1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15D4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E44003"/>
    <w:rPr>
      <w:b/>
      <w:bCs/>
    </w:rPr>
  </w:style>
  <w:style w:type="character" w:styleId="a7">
    <w:name w:val="footnote reference"/>
    <w:basedOn w:val="a0"/>
    <w:uiPriority w:val="99"/>
    <w:semiHidden/>
    <w:unhideWhenUsed/>
    <w:rsid w:val="00E44003"/>
  </w:style>
  <w:style w:type="paragraph" w:styleId="a8">
    <w:name w:val="footnote text"/>
    <w:basedOn w:val="a"/>
    <w:link w:val="a9"/>
    <w:uiPriority w:val="99"/>
    <w:semiHidden/>
    <w:unhideWhenUsed/>
    <w:rsid w:val="00675C02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675C02"/>
    <w:rPr>
      <w:rFonts w:eastAsiaTheme="minorEastAsia"/>
      <w:sz w:val="20"/>
      <w:szCs w:val="20"/>
      <w:lang w:eastAsia="ru-RU"/>
    </w:rPr>
  </w:style>
  <w:style w:type="paragraph" w:customStyle="1" w:styleId="futurismarkdown-paragraph">
    <w:name w:val="futurismarkdown-paragraph"/>
    <w:basedOn w:val="a"/>
    <w:rsid w:val="002E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E3C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1663</TotalTime>
  <Pages>1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2025-02-05T19:10:00Z</dcterms:created>
  <dcterms:modified xsi:type="dcterms:W3CDTF">2025-02-10T22:26:00Z</dcterms:modified>
</cp:coreProperties>
</file>