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B7FB0" w14:textId="77777777" w:rsidR="00B55901" w:rsidRPr="00B55901" w:rsidRDefault="00913254" w:rsidP="00B5590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7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XX</w:t>
      </w:r>
      <w:r w:rsidR="00B55901" w:rsidRPr="00B559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Pr="00B559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55901" w:rsidRPr="00B55901">
        <w:rPr>
          <w:rFonts w:ascii="Times New Roman" w:hAnsi="Times New Roman" w:cs="Times New Roman"/>
          <w:sz w:val="24"/>
          <w:szCs w:val="24"/>
        </w:rPr>
        <w:t>Межрегиональная открытая научно-исследовательская конференция обучающихся</w:t>
      </w:r>
    </w:p>
    <w:p w14:paraId="37153ED7" w14:textId="07D44584" w:rsidR="00913254" w:rsidRPr="00B55901" w:rsidRDefault="00B55901" w:rsidP="00B5590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5901">
        <w:rPr>
          <w:rFonts w:ascii="Times New Roman" w:hAnsi="Times New Roman" w:cs="Times New Roman"/>
          <w:sz w:val="24"/>
          <w:szCs w:val="24"/>
        </w:rPr>
        <w:t xml:space="preserve"> «Будущее Карелии»</w:t>
      </w:r>
    </w:p>
    <w:p w14:paraId="45187DCB" w14:textId="77777777" w:rsidR="00913254" w:rsidRPr="00913254" w:rsidRDefault="003B75BE" w:rsidP="003B75BE">
      <w:pPr>
        <w:tabs>
          <w:tab w:val="left" w:pos="66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5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79EBDB8" w14:textId="77777777" w:rsidR="003B75BE" w:rsidRDefault="003B75BE" w:rsidP="003B75B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E12809" w14:textId="77777777" w:rsidR="003B75BE" w:rsidRDefault="003B75BE" w:rsidP="003B75B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C9EC8F" w14:textId="77777777" w:rsidR="003B75BE" w:rsidRDefault="003B75BE" w:rsidP="003B75B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851D91" w14:textId="77777777" w:rsidR="003B75BE" w:rsidRDefault="003B75BE" w:rsidP="003B75B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CC01A4" w14:textId="77777777" w:rsidR="003B75BE" w:rsidRDefault="003B75BE" w:rsidP="003B75B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67D2BC" w14:textId="77777777" w:rsidR="003B75BE" w:rsidRDefault="003B75BE" w:rsidP="003B75B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0C4E2F" w14:textId="77777777" w:rsidR="003B75BE" w:rsidRDefault="003B75BE" w:rsidP="003B75B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2063C1" w14:textId="77777777" w:rsidR="003B75BE" w:rsidRDefault="003B75BE" w:rsidP="003B75B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9F8E32" w14:textId="77777777" w:rsidR="00913254" w:rsidRPr="00913254" w:rsidRDefault="00913254" w:rsidP="003B75B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Научно-исследовательская работа на тему:</w:t>
      </w:r>
    </w:p>
    <w:p w14:paraId="141EFF04" w14:textId="77777777" w:rsidR="006E594A" w:rsidRPr="003B75BE" w:rsidRDefault="0025501E" w:rsidP="0025501E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B75BE">
        <w:rPr>
          <w:rFonts w:ascii="Times New Roman" w:hAnsi="Times New Roman" w:cs="Times New Roman"/>
          <w:b/>
          <w:i/>
          <w:sz w:val="24"/>
          <w:szCs w:val="24"/>
        </w:rPr>
        <w:t>Энергоаудит школьных кабинетов</w:t>
      </w:r>
    </w:p>
    <w:p w14:paraId="0429F0AF" w14:textId="77777777" w:rsidR="00D65564" w:rsidRPr="003B75BE" w:rsidRDefault="003B75BE" w:rsidP="003B75BE">
      <w:pPr>
        <w:spacing w:after="0" w:line="360" w:lineRule="auto"/>
        <w:jc w:val="center"/>
        <w:outlineLvl w:val="0"/>
        <w:rPr>
          <w:rFonts w:ascii="Times New Roman" w:hAnsi="Times New Roman" w:cs="Times New Roman"/>
          <w:bCs/>
          <w:i/>
          <w:sz w:val="24"/>
          <w:szCs w:val="24"/>
        </w:rPr>
      </w:pPr>
      <w:r w:rsidRPr="003B75BE">
        <w:rPr>
          <w:rFonts w:ascii="Times New Roman" w:hAnsi="Times New Roman" w:cs="Times New Roman"/>
          <w:bCs/>
          <w:sz w:val="24"/>
          <w:szCs w:val="24"/>
        </w:rPr>
        <w:t>Направление: Естественные науки</w:t>
      </w:r>
    </w:p>
    <w:p w14:paraId="58030DD7" w14:textId="77777777" w:rsidR="00D65564" w:rsidRPr="003B75BE" w:rsidRDefault="00D65564" w:rsidP="00D65564">
      <w:pPr>
        <w:spacing w:after="0" w:line="360" w:lineRule="auto"/>
        <w:jc w:val="both"/>
        <w:outlineLvl w:val="0"/>
        <w:rPr>
          <w:rFonts w:ascii="Times New Roman" w:hAnsi="Times New Roman" w:cs="Times New Roman"/>
          <w:bCs/>
          <w:i/>
          <w:sz w:val="24"/>
          <w:szCs w:val="24"/>
        </w:rPr>
      </w:pPr>
    </w:p>
    <w:p w14:paraId="0836C7A7" w14:textId="77777777" w:rsidR="00D65564" w:rsidRDefault="00D65564" w:rsidP="00D65564">
      <w:pPr>
        <w:spacing w:after="0" w:line="360" w:lineRule="auto"/>
        <w:jc w:val="both"/>
        <w:outlineLvl w:val="0"/>
        <w:rPr>
          <w:rFonts w:ascii="Times New Roman" w:hAnsi="Times New Roman" w:cs="Times New Roman"/>
          <w:bCs/>
          <w:i/>
          <w:sz w:val="24"/>
          <w:szCs w:val="24"/>
        </w:rPr>
      </w:pPr>
    </w:p>
    <w:p w14:paraId="3895FD47" w14:textId="77777777" w:rsidR="003B75BE" w:rsidRDefault="003B75BE" w:rsidP="00D65564">
      <w:pPr>
        <w:spacing w:after="0" w:line="360" w:lineRule="auto"/>
        <w:jc w:val="both"/>
        <w:outlineLvl w:val="0"/>
        <w:rPr>
          <w:rFonts w:ascii="Times New Roman" w:hAnsi="Times New Roman" w:cs="Times New Roman"/>
          <w:bCs/>
          <w:i/>
          <w:sz w:val="24"/>
          <w:szCs w:val="24"/>
        </w:rPr>
      </w:pPr>
    </w:p>
    <w:p w14:paraId="6D225BB1" w14:textId="77777777" w:rsidR="003B75BE" w:rsidRDefault="003B75BE" w:rsidP="00D65564">
      <w:pPr>
        <w:spacing w:after="0" w:line="360" w:lineRule="auto"/>
        <w:jc w:val="both"/>
        <w:outlineLvl w:val="0"/>
        <w:rPr>
          <w:rFonts w:ascii="Times New Roman" w:hAnsi="Times New Roman" w:cs="Times New Roman"/>
          <w:bCs/>
          <w:i/>
          <w:sz w:val="24"/>
          <w:szCs w:val="24"/>
        </w:rPr>
      </w:pPr>
    </w:p>
    <w:p w14:paraId="5A247967" w14:textId="77777777" w:rsidR="003B75BE" w:rsidRDefault="003B75BE" w:rsidP="00D65564">
      <w:pPr>
        <w:spacing w:after="0" w:line="360" w:lineRule="auto"/>
        <w:jc w:val="both"/>
        <w:outlineLvl w:val="0"/>
        <w:rPr>
          <w:rFonts w:ascii="Times New Roman" w:hAnsi="Times New Roman" w:cs="Times New Roman"/>
          <w:bCs/>
          <w:i/>
          <w:sz w:val="24"/>
          <w:szCs w:val="24"/>
        </w:rPr>
      </w:pPr>
    </w:p>
    <w:p w14:paraId="44525808" w14:textId="77777777" w:rsidR="00D65564" w:rsidRPr="00D65564" w:rsidRDefault="00D65564" w:rsidP="00D65564">
      <w:pPr>
        <w:spacing w:after="0" w:line="360" w:lineRule="auto"/>
        <w:jc w:val="both"/>
        <w:outlineLvl w:val="0"/>
        <w:rPr>
          <w:rFonts w:ascii="Times New Roman" w:hAnsi="Times New Roman" w:cs="Times New Roman"/>
          <w:bCs/>
          <w:i/>
          <w:sz w:val="24"/>
          <w:szCs w:val="24"/>
        </w:rPr>
      </w:pPr>
    </w:p>
    <w:p w14:paraId="26080F2A" w14:textId="77777777" w:rsidR="00D65564" w:rsidRPr="00D65564" w:rsidRDefault="00D65564" w:rsidP="00D65564">
      <w:pPr>
        <w:spacing w:after="0" w:line="360" w:lineRule="auto"/>
        <w:jc w:val="both"/>
        <w:outlineLvl w:val="0"/>
        <w:rPr>
          <w:rFonts w:ascii="Times New Roman" w:hAnsi="Times New Roman" w:cs="Times New Roman"/>
          <w:bCs/>
          <w:i/>
          <w:sz w:val="24"/>
          <w:szCs w:val="24"/>
        </w:rPr>
      </w:pPr>
    </w:p>
    <w:p w14:paraId="1E3A7316" w14:textId="77777777" w:rsidR="00D65564" w:rsidRPr="00D65564" w:rsidRDefault="00D65564" w:rsidP="00D65564">
      <w:pPr>
        <w:pStyle w:val="a6"/>
        <w:spacing w:after="0" w:line="360" w:lineRule="auto"/>
        <w:jc w:val="right"/>
        <w:rPr>
          <w:b/>
          <w:i/>
        </w:rPr>
      </w:pPr>
      <w:r w:rsidRPr="00D65564">
        <w:rPr>
          <w:b/>
          <w:i/>
        </w:rPr>
        <w:t>Работу выполнили:</w:t>
      </w:r>
    </w:p>
    <w:p w14:paraId="435DC8A4" w14:textId="77777777" w:rsidR="00D65564" w:rsidRPr="00D65564" w:rsidRDefault="00D65564" w:rsidP="00D65564">
      <w:pPr>
        <w:pStyle w:val="a6"/>
        <w:spacing w:after="0" w:line="360" w:lineRule="auto"/>
        <w:jc w:val="right"/>
      </w:pPr>
      <w:r w:rsidRPr="00D65564">
        <w:t>Ученицы 9 а класса</w:t>
      </w:r>
    </w:p>
    <w:p w14:paraId="7FE71783" w14:textId="58E0A4F0" w:rsidR="00D65564" w:rsidRPr="00D65564" w:rsidRDefault="00D65564" w:rsidP="003A51EB">
      <w:pPr>
        <w:pStyle w:val="a6"/>
        <w:spacing w:after="0" w:line="360" w:lineRule="auto"/>
        <w:ind w:left="0" w:firstLine="6096"/>
      </w:pPr>
      <w:r w:rsidRPr="00D65564">
        <w:t>Водолеева Екатерина Евгеньевна,</w:t>
      </w:r>
    </w:p>
    <w:p w14:paraId="5F7DF7EC" w14:textId="77777777" w:rsidR="00D65564" w:rsidRPr="00D65564" w:rsidRDefault="00D65564" w:rsidP="003A51EB">
      <w:pPr>
        <w:pStyle w:val="a6"/>
        <w:spacing w:after="0" w:line="360" w:lineRule="auto"/>
        <w:ind w:firstLine="5813"/>
      </w:pPr>
      <w:r w:rsidRPr="00D65564">
        <w:t>Диклова Елизавета Сергеевна,</w:t>
      </w:r>
    </w:p>
    <w:p w14:paraId="7E9CF1F8" w14:textId="77777777" w:rsidR="00D65564" w:rsidRPr="00D65564" w:rsidRDefault="00D65564" w:rsidP="003A51EB">
      <w:pPr>
        <w:pStyle w:val="a6"/>
        <w:spacing w:after="0" w:line="360" w:lineRule="auto"/>
        <w:ind w:firstLine="5813"/>
      </w:pPr>
      <w:bookmarkStart w:id="0" w:name="_GoBack"/>
      <w:bookmarkEnd w:id="0"/>
      <w:r w:rsidRPr="00D65564">
        <w:t>Попова Анастасия Павловна</w:t>
      </w:r>
    </w:p>
    <w:p w14:paraId="65FBC41B" w14:textId="77777777" w:rsidR="00D65564" w:rsidRPr="00D65564" w:rsidRDefault="00D65564" w:rsidP="00D65564">
      <w:pPr>
        <w:pStyle w:val="a6"/>
        <w:spacing w:after="0" w:line="360" w:lineRule="auto"/>
        <w:jc w:val="right"/>
      </w:pPr>
    </w:p>
    <w:p w14:paraId="069F3A52" w14:textId="77777777" w:rsidR="00D65564" w:rsidRPr="00D65564" w:rsidRDefault="00D65564" w:rsidP="00D65564">
      <w:pPr>
        <w:pStyle w:val="5"/>
        <w:spacing w:before="0" w:after="0" w:line="360" w:lineRule="auto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</w:p>
    <w:p w14:paraId="258D0E98" w14:textId="77777777" w:rsidR="00D65564" w:rsidRPr="00D65564" w:rsidRDefault="00D65564" w:rsidP="00D65564">
      <w:pPr>
        <w:pStyle w:val="5"/>
        <w:spacing w:before="0" w:after="0" w:line="360" w:lineRule="auto"/>
        <w:ind w:left="4248" w:firstLine="708"/>
        <w:jc w:val="right"/>
        <w:rPr>
          <w:rFonts w:ascii="Times New Roman" w:hAnsi="Times New Roman"/>
          <w:sz w:val="24"/>
          <w:szCs w:val="24"/>
        </w:rPr>
      </w:pPr>
      <w:r w:rsidRPr="00D65564">
        <w:rPr>
          <w:rFonts w:ascii="Times New Roman" w:hAnsi="Times New Roman"/>
          <w:sz w:val="24"/>
          <w:szCs w:val="24"/>
        </w:rPr>
        <w:t xml:space="preserve">Руководитель: </w:t>
      </w:r>
    </w:p>
    <w:p w14:paraId="2F75968A" w14:textId="77777777" w:rsidR="00D65564" w:rsidRPr="00D65564" w:rsidRDefault="00D65564" w:rsidP="00D6556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5564">
        <w:rPr>
          <w:rFonts w:ascii="Times New Roman" w:hAnsi="Times New Roman" w:cs="Times New Roman"/>
          <w:sz w:val="24"/>
          <w:szCs w:val="24"/>
        </w:rPr>
        <w:t>учитель географии</w:t>
      </w:r>
    </w:p>
    <w:p w14:paraId="4D1D043F" w14:textId="77777777" w:rsidR="00D65564" w:rsidRPr="00D65564" w:rsidRDefault="00D65564" w:rsidP="00D6556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5564">
        <w:rPr>
          <w:rFonts w:ascii="Times New Roman" w:hAnsi="Times New Roman" w:cs="Times New Roman"/>
          <w:sz w:val="24"/>
          <w:szCs w:val="24"/>
        </w:rPr>
        <w:t xml:space="preserve"> Стайкова Анастасия Викторовна</w:t>
      </w:r>
    </w:p>
    <w:p w14:paraId="6D38D61A" w14:textId="77777777" w:rsidR="00D65564" w:rsidRPr="00D65564" w:rsidRDefault="00D65564" w:rsidP="00D655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87A8EE5" w14:textId="77777777" w:rsidR="00D65564" w:rsidRPr="00D65564" w:rsidRDefault="00D65564" w:rsidP="00D655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C8ACF3" w14:textId="77777777" w:rsidR="00D65564" w:rsidRPr="00D65564" w:rsidRDefault="00D65564" w:rsidP="00D65564">
      <w:pPr>
        <w:pStyle w:val="6"/>
        <w:spacing w:before="0" w:after="0" w:line="360" w:lineRule="auto"/>
        <w:jc w:val="center"/>
        <w:rPr>
          <w:rFonts w:ascii="Times New Roman" w:hAnsi="Times New Roman"/>
          <w:b w:val="0"/>
          <w:sz w:val="24"/>
          <w:szCs w:val="24"/>
        </w:rPr>
      </w:pPr>
      <w:r w:rsidRPr="00D65564">
        <w:rPr>
          <w:rFonts w:ascii="Times New Roman" w:hAnsi="Times New Roman"/>
          <w:b w:val="0"/>
          <w:sz w:val="24"/>
          <w:szCs w:val="24"/>
        </w:rPr>
        <w:t>г. Костомукша</w:t>
      </w:r>
    </w:p>
    <w:p w14:paraId="3D9FC43D" w14:textId="77777777" w:rsidR="00D65564" w:rsidRPr="00D65564" w:rsidRDefault="009801A8" w:rsidP="00D655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</w:p>
    <w:p w14:paraId="35382975" w14:textId="35C6A5D5" w:rsidR="00D65564" w:rsidRDefault="00D65564" w:rsidP="0025501E">
      <w:pPr>
        <w:pStyle w:val="a6"/>
        <w:spacing w:after="0" w:line="360" w:lineRule="auto"/>
        <w:ind w:left="0" w:firstLine="567"/>
        <w:jc w:val="center"/>
      </w:pPr>
      <w:r w:rsidRPr="0025501E">
        <w:lastRenderedPageBreak/>
        <w:t xml:space="preserve">Оглавление </w:t>
      </w:r>
    </w:p>
    <w:p w14:paraId="469B4A6A" w14:textId="77777777" w:rsidR="00D65564" w:rsidRPr="0025501E" w:rsidRDefault="00D65564" w:rsidP="0025501E">
      <w:pPr>
        <w:pStyle w:val="a6"/>
        <w:spacing w:after="0" w:line="360" w:lineRule="auto"/>
        <w:ind w:left="0" w:firstLine="567"/>
        <w:jc w:val="center"/>
      </w:pPr>
    </w:p>
    <w:p w14:paraId="4E82A756" w14:textId="77777777" w:rsidR="00D65564" w:rsidRPr="0025501E" w:rsidRDefault="00D65564" w:rsidP="003B75BE">
      <w:pPr>
        <w:pStyle w:val="a6"/>
        <w:spacing w:after="0" w:line="360" w:lineRule="auto"/>
        <w:ind w:left="0" w:firstLine="567"/>
      </w:pPr>
      <w:r w:rsidRPr="0025501E">
        <w:t xml:space="preserve">Введение </w:t>
      </w:r>
    </w:p>
    <w:p w14:paraId="055A7E7D" w14:textId="77777777" w:rsidR="00B70108" w:rsidRPr="003B75BE" w:rsidRDefault="00B70108" w:rsidP="003B75BE">
      <w:pPr>
        <w:pStyle w:val="a3"/>
        <w:spacing w:before="0" w:beforeAutospacing="0" w:after="0" w:afterAutospacing="0" w:line="360" w:lineRule="auto"/>
        <w:ind w:firstLine="567"/>
        <w:rPr>
          <w:bCs/>
          <w:color w:val="000000"/>
        </w:rPr>
      </w:pPr>
      <w:r w:rsidRPr="003B75BE">
        <w:rPr>
          <w:bCs/>
          <w:color w:val="000000"/>
        </w:rPr>
        <w:t xml:space="preserve">Глава 1. Приборы и оборудование для энергоаудита. </w:t>
      </w:r>
    </w:p>
    <w:p w14:paraId="7BB338A1" w14:textId="77777777" w:rsidR="00F96950" w:rsidRPr="0025501E" w:rsidRDefault="00F96950" w:rsidP="003B75BE">
      <w:pPr>
        <w:pStyle w:val="a3"/>
        <w:spacing w:before="0" w:beforeAutospacing="0" w:after="0" w:afterAutospacing="0" w:line="360" w:lineRule="auto"/>
        <w:ind w:firstLine="567"/>
        <w:rPr>
          <w:bCs/>
          <w:color w:val="000000"/>
        </w:rPr>
      </w:pPr>
      <w:r w:rsidRPr="0025501E">
        <w:rPr>
          <w:bCs/>
          <w:color w:val="000000"/>
        </w:rPr>
        <w:t xml:space="preserve">Глава 2. </w:t>
      </w:r>
      <w:r w:rsidR="00913254">
        <w:rPr>
          <w:bCs/>
          <w:color w:val="000000"/>
        </w:rPr>
        <w:t>Проведение обследование школьных кабинетов.</w:t>
      </w:r>
    </w:p>
    <w:p w14:paraId="259073AC" w14:textId="3CFC4D4F" w:rsidR="00B15886" w:rsidRDefault="00B15886" w:rsidP="003B75BE">
      <w:pPr>
        <w:spacing w:after="0" w:line="360" w:lineRule="auto"/>
        <w:ind w:right="-5" w:firstLine="567"/>
        <w:rPr>
          <w:rFonts w:ascii="Times New Roman" w:hAnsi="Times New Roman" w:cs="Times New Roman"/>
          <w:sz w:val="24"/>
          <w:szCs w:val="24"/>
        </w:rPr>
      </w:pPr>
      <w:r w:rsidRPr="0025501E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F96950" w:rsidRPr="0025501E">
        <w:rPr>
          <w:rFonts w:ascii="Times New Roman" w:hAnsi="Times New Roman" w:cs="Times New Roman"/>
          <w:sz w:val="24"/>
          <w:szCs w:val="24"/>
        </w:rPr>
        <w:t>3</w:t>
      </w:r>
      <w:r w:rsidRPr="0025501E">
        <w:rPr>
          <w:rFonts w:ascii="Times New Roman" w:hAnsi="Times New Roman" w:cs="Times New Roman"/>
          <w:sz w:val="24"/>
          <w:szCs w:val="24"/>
        </w:rPr>
        <w:t xml:space="preserve">. </w:t>
      </w:r>
      <w:r w:rsidR="00C7737F">
        <w:rPr>
          <w:rFonts w:ascii="Times New Roman" w:hAnsi="Times New Roman" w:cs="Times New Roman"/>
          <w:sz w:val="24"/>
          <w:szCs w:val="24"/>
        </w:rPr>
        <w:t>Результаты обследования</w:t>
      </w:r>
    </w:p>
    <w:p w14:paraId="362E99A8" w14:textId="68B28130" w:rsidR="008974B1" w:rsidRPr="0025501E" w:rsidRDefault="008974B1" w:rsidP="003B75BE">
      <w:pPr>
        <w:spacing w:after="0" w:line="360" w:lineRule="auto"/>
        <w:ind w:right="-5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4. </w:t>
      </w:r>
      <w:r w:rsidR="00077C03">
        <w:rPr>
          <w:rFonts w:ascii="Times New Roman" w:hAnsi="Times New Roman" w:cs="Times New Roman"/>
          <w:sz w:val="24"/>
          <w:szCs w:val="24"/>
        </w:rPr>
        <w:t>Рекомендации по улучшению и оптимизации энергетического состояния школы</w:t>
      </w:r>
    </w:p>
    <w:p w14:paraId="31B258A3" w14:textId="77777777" w:rsidR="00B15886" w:rsidRPr="0025501E" w:rsidRDefault="00B15886" w:rsidP="003B75BE">
      <w:pPr>
        <w:spacing w:after="0" w:line="360" w:lineRule="auto"/>
        <w:ind w:right="-5" w:firstLine="567"/>
        <w:rPr>
          <w:rFonts w:ascii="Times New Roman" w:hAnsi="Times New Roman" w:cs="Times New Roman"/>
          <w:sz w:val="24"/>
          <w:szCs w:val="24"/>
        </w:rPr>
      </w:pPr>
      <w:r w:rsidRPr="0025501E">
        <w:rPr>
          <w:rFonts w:ascii="Times New Roman" w:hAnsi="Times New Roman" w:cs="Times New Roman"/>
          <w:sz w:val="24"/>
          <w:szCs w:val="24"/>
        </w:rPr>
        <w:t>Заключение</w:t>
      </w:r>
    </w:p>
    <w:p w14:paraId="21FF462D" w14:textId="77777777" w:rsidR="00B15886" w:rsidRPr="0025501E" w:rsidRDefault="00B15886" w:rsidP="003B75BE">
      <w:pPr>
        <w:spacing w:after="0" w:line="360" w:lineRule="auto"/>
        <w:ind w:right="-5" w:firstLine="567"/>
        <w:rPr>
          <w:rFonts w:ascii="Times New Roman" w:hAnsi="Times New Roman" w:cs="Times New Roman"/>
          <w:sz w:val="24"/>
          <w:szCs w:val="24"/>
        </w:rPr>
      </w:pPr>
      <w:r w:rsidRPr="0025501E">
        <w:rPr>
          <w:rFonts w:ascii="Times New Roman" w:hAnsi="Times New Roman" w:cs="Times New Roman"/>
          <w:sz w:val="24"/>
          <w:szCs w:val="24"/>
        </w:rPr>
        <w:t>Литература</w:t>
      </w:r>
    </w:p>
    <w:p w14:paraId="5933E178" w14:textId="1A0AD6E5" w:rsidR="00B15886" w:rsidRDefault="00B15886" w:rsidP="003B75BE">
      <w:pPr>
        <w:spacing w:after="0" w:line="360" w:lineRule="auto"/>
        <w:ind w:right="-5" w:firstLine="567"/>
        <w:rPr>
          <w:rFonts w:ascii="Times New Roman" w:hAnsi="Times New Roman" w:cs="Times New Roman"/>
          <w:sz w:val="24"/>
          <w:szCs w:val="24"/>
        </w:rPr>
      </w:pPr>
      <w:r w:rsidRPr="0025501E">
        <w:rPr>
          <w:rFonts w:ascii="Times New Roman" w:hAnsi="Times New Roman" w:cs="Times New Roman"/>
          <w:sz w:val="24"/>
          <w:szCs w:val="24"/>
        </w:rPr>
        <w:t>Приложения</w:t>
      </w:r>
      <w:r w:rsidR="00077C03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157207D8" w14:textId="543C05C3" w:rsidR="00077C03" w:rsidRPr="0025501E" w:rsidRDefault="00077C03" w:rsidP="00077C03">
      <w:pPr>
        <w:spacing w:after="0" w:line="360" w:lineRule="auto"/>
        <w:ind w:right="-5" w:firstLine="567"/>
        <w:rPr>
          <w:rFonts w:ascii="Times New Roman" w:hAnsi="Times New Roman" w:cs="Times New Roman"/>
          <w:sz w:val="24"/>
          <w:szCs w:val="24"/>
        </w:rPr>
      </w:pPr>
      <w:r w:rsidRPr="0025501E">
        <w:rPr>
          <w:rFonts w:ascii="Times New Roman" w:hAnsi="Times New Roman" w:cs="Times New Roman"/>
          <w:sz w:val="24"/>
          <w:szCs w:val="24"/>
        </w:rPr>
        <w:t>Приложения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6751E9E2" w14:textId="68B81BAE" w:rsidR="00077C03" w:rsidRDefault="00077C03" w:rsidP="00077C03">
      <w:pPr>
        <w:spacing w:after="0" w:line="360" w:lineRule="auto"/>
        <w:ind w:right="-5" w:firstLine="567"/>
        <w:rPr>
          <w:rFonts w:ascii="Times New Roman" w:hAnsi="Times New Roman" w:cs="Times New Roman"/>
          <w:sz w:val="24"/>
          <w:szCs w:val="24"/>
        </w:rPr>
      </w:pPr>
      <w:r w:rsidRPr="0025501E">
        <w:rPr>
          <w:rFonts w:ascii="Times New Roman" w:hAnsi="Times New Roman" w:cs="Times New Roman"/>
          <w:sz w:val="24"/>
          <w:szCs w:val="24"/>
        </w:rPr>
        <w:t>Приложения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2202B28E" w14:textId="5B61686A" w:rsidR="00147E4B" w:rsidRPr="0025501E" w:rsidRDefault="00147E4B" w:rsidP="00147E4B">
      <w:pPr>
        <w:spacing w:after="0" w:line="360" w:lineRule="auto"/>
        <w:ind w:right="-5" w:firstLine="567"/>
        <w:rPr>
          <w:rFonts w:ascii="Times New Roman" w:hAnsi="Times New Roman" w:cs="Times New Roman"/>
          <w:sz w:val="24"/>
          <w:szCs w:val="24"/>
        </w:rPr>
      </w:pPr>
      <w:r w:rsidRPr="0025501E">
        <w:rPr>
          <w:rFonts w:ascii="Times New Roman" w:hAnsi="Times New Roman" w:cs="Times New Roman"/>
          <w:sz w:val="24"/>
          <w:szCs w:val="24"/>
        </w:rPr>
        <w:t>Приложения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</w:p>
    <w:p w14:paraId="092D181C" w14:textId="77777777" w:rsidR="00147E4B" w:rsidRPr="0025501E" w:rsidRDefault="00147E4B" w:rsidP="00077C03">
      <w:pPr>
        <w:spacing w:after="0" w:line="360" w:lineRule="auto"/>
        <w:ind w:right="-5" w:firstLine="567"/>
        <w:rPr>
          <w:rFonts w:ascii="Times New Roman" w:hAnsi="Times New Roman" w:cs="Times New Roman"/>
          <w:sz w:val="24"/>
          <w:szCs w:val="24"/>
        </w:rPr>
      </w:pPr>
    </w:p>
    <w:p w14:paraId="2CE2D780" w14:textId="77777777" w:rsidR="00077C03" w:rsidRPr="0025501E" w:rsidRDefault="00077C03" w:rsidP="003B75BE">
      <w:pPr>
        <w:spacing w:after="0" w:line="360" w:lineRule="auto"/>
        <w:ind w:right="-5" w:firstLine="567"/>
        <w:rPr>
          <w:rFonts w:ascii="Times New Roman" w:hAnsi="Times New Roman" w:cs="Times New Roman"/>
          <w:sz w:val="24"/>
          <w:szCs w:val="24"/>
        </w:rPr>
      </w:pPr>
    </w:p>
    <w:p w14:paraId="365DB07B" w14:textId="77777777" w:rsidR="00B15886" w:rsidRPr="0025501E" w:rsidRDefault="00B15886" w:rsidP="003B75BE">
      <w:pPr>
        <w:spacing w:after="0" w:line="360" w:lineRule="auto"/>
        <w:ind w:right="-5" w:firstLine="567"/>
        <w:rPr>
          <w:rFonts w:ascii="Times New Roman" w:hAnsi="Times New Roman" w:cs="Times New Roman"/>
          <w:sz w:val="24"/>
          <w:szCs w:val="24"/>
        </w:rPr>
      </w:pPr>
    </w:p>
    <w:p w14:paraId="4285572F" w14:textId="77777777" w:rsidR="00076D2D" w:rsidRPr="0025501E" w:rsidRDefault="00076D2D" w:rsidP="0025501E">
      <w:pPr>
        <w:spacing w:after="0" w:line="360" w:lineRule="auto"/>
        <w:ind w:right="-5" w:firstLine="567"/>
        <w:rPr>
          <w:rFonts w:ascii="Times New Roman" w:hAnsi="Times New Roman" w:cs="Times New Roman"/>
          <w:sz w:val="24"/>
          <w:szCs w:val="24"/>
        </w:rPr>
      </w:pPr>
    </w:p>
    <w:p w14:paraId="106E7115" w14:textId="77777777" w:rsidR="00076D2D" w:rsidRPr="0025501E" w:rsidRDefault="00076D2D" w:rsidP="0025501E">
      <w:pPr>
        <w:spacing w:after="0" w:line="360" w:lineRule="auto"/>
        <w:ind w:right="-5" w:firstLine="567"/>
        <w:rPr>
          <w:rFonts w:ascii="Times New Roman" w:hAnsi="Times New Roman" w:cs="Times New Roman"/>
          <w:sz w:val="24"/>
          <w:szCs w:val="24"/>
        </w:rPr>
      </w:pPr>
    </w:p>
    <w:p w14:paraId="77F4DF48" w14:textId="77777777" w:rsidR="00076D2D" w:rsidRPr="0025501E" w:rsidRDefault="00076D2D" w:rsidP="0025501E">
      <w:pPr>
        <w:spacing w:after="0" w:line="360" w:lineRule="auto"/>
        <w:ind w:right="-5" w:firstLine="567"/>
        <w:rPr>
          <w:rFonts w:ascii="Times New Roman" w:hAnsi="Times New Roman" w:cs="Times New Roman"/>
          <w:sz w:val="24"/>
          <w:szCs w:val="24"/>
        </w:rPr>
      </w:pPr>
    </w:p>
    <w:p w14:paraId="0826D741" w14:textId="77777777" w:rsidR="00076D2D" w:rsidRPr="0025501E" w:rsidRDefault="00076D2D" w:rsidP="0025501E">
      <w:pPr>
        <w:spacing w:after="0" w:line="360" w:lineRule="auto"/>
        <w:ind w:right="-5" w:firstLine="567"/>
        <w:rPr>
          <w:rFonts w:ascii="Times New Roman" w:hAnsi="Times New Roman" w:cs="Times New Roman"/>
          <w:sz w:val="24"/>
          <w:szCs w:val="24"/>
        </w:rPr>
      </w:pPr>
    </w:p>
    <w:p w14:paraId="551C8319" w14:textId="77777777" w:rsidR="00076D2D" w:rsidRPr="0025501E" w:rsidRDefault="00076D2D" w:rsidP="0025501E">
      <w:pPr>
        <w:spacing w:after="0" w:line="360" w:lineRule="auto"/>
        <w:ind w:right="-5" w:firstLine="567"/>
        <w:rPr>
          <w:rFonts w:ascii="Times New Roman" w:hAnsi="Times New Roman" w:cs="Times New Roman"/>
          <w:sz w:val="24"/>
          <w:szCs w:val="24"/>
        </w:rPr>
      </w:pPr>
    </w:p>
    <w:p w14:paraId="41DE2F8C" w14:textId="77777777" w:rsidR="00076D2D" w:rsidRPr="0025501E" w:rsidRDefault="00076D2D" w:rsidP="0025501E">
      <w:pPr>
        <w:spacing w:after="0" w:line="360" w:lineRule="auto"/>
        <w:ind w:right="-5" w:firstLine="567"/>
        <w:rPr>
          <w:rFonts w:ascii="Times New Roman" w:hAnsi="Times New Roman" w:cs="Times New Roman"/>
          <w:sz w:val="24"/>
          <w:szCs w:val="24"/>
        </w:rPr>
      </w:pPr>
    </w:p>
    <w:p w14:paraId="03D2E30F" w14:textId="77777777" w:rsidR="00076D2D" w:rsidRPr="0025501E" w:rsidRDefault="00076D2D" w:rsidP="0025501E">
      <w:pPr>
        <w:spacing w:after="0" w:line="360" w:lineRule="auto"/>
        <w:ind w:right="-5" w:firstLine="567"/>
        <w:rPr>
          <w:rFonts w:ascii="Times New Roman" w:hAnsi="Times New Roman" w:cs="Times New Roman"/>
          <w:sz w:val="24"/>
          <w:szCs w:val="24"/>
        </w:rPr>
      </w:pPr>
    </w:p>
    <w:p w14:paraId="4C5D57B8" w14:textId="77777777" w:rsidR="00076D2D" w:rsidRPr="0025501E" w:rsidRDefault="00076D2D" w:rsidP="0025501E">
      <w:pPr>
        <w:spacing w:after="0" w:line="360" w:lineRule="auto"/>
        <w:ind w:right="-5" w:firstLine="567"/>
        <w:rPr>
          <w:rFonts w:ascii="Times New Roman" w:hAnsi="Times New Roman" w:cs="Times New Roman"/>
          <w:sz w:val="24"/>
          <w:szCs w:val="24"/>
        </w:rPr>
      </w:pPr>
    </w:p>
    <w:p w14:paraId="33FAFA32" w14:textId="77777777" w:rsidR="00076D2D" w:rsidRPr="0025501E" w:rsidRDefault="00076D2D" w:rsidP="0025501E">
      <w:pPr>
        <w:spacing w:after="0" w:line="360" w:lineRule="auto"/>
        <w:ind w:right="-5" w:firstLine="567"/>
        <w:rPr>
          <w:rFonts w:ascii="Times New Roman" w:hAnsi="Times New Roman" w:cs="Times New Roman"/>
          <w:sz w:val="24"/>
          <w:szCs w:val="24"/>
        </w:rPr>
      </w:pPr>
    </w:p>
    <w:p w14:paraId="3E5D2D86" w14:textId="77777777" w:rsidR="00076D2D" w:rsidRPr="0025501E" w:rsidRDefault="00076D2D" w:rsidP="0025501E">
      <w:pPr>
        <w:spacing w:after="0" w:line="360" w:lineRule="auto"/>
        <w:ind w:right="-5" w:firstLine="567"/>
        <w:rPr>
          <w:rFonts w:ascii="Times New Roman" w:hAnsi="Times New Roman" w:cs="Times New Roman"/>
          <w:sz w:val="24"/>
          <w:szCs w:val="24"/>
        </w:rPr>
      </w:pPr>
    </w:p>
    <w:p w14:paraId="17A853F6" w14:textId="77777777" w:rsidR="00076D2D" w:rsidRPr="0025501E" w:rsidRDefault="00076D2D" w:rsidP="0025501E">
      <w:pPr>
        <w:spacing w:after="0" w:line="360" w:lineRule="auto"/>
        <w:ind w:right="-5" w:firstLine="567"/>
        <w:rPr>
          <w:rFonts w:ascii="Times New Roman" w:hAnsi="Times New Roman" w:cs="Times New Roman"/>
          <w:sz w:val="24"/>
          <w:szCs w:val="24"/>
        </w:rPr>
      </w:pPr>
    </w:p>
    <w:p w14:paraId="2FA9B585" w14:textId="77777777" w:rsidR="00076D2D" w:rsidRPr="0025501E" w:rsidRDefault="00076D2D" w:rsidP="0025501E">
      <w:pPr>
        <w:spacing w:after="0" w:line="360" w:lineRule="auto"/>
        <w:ind w:right="-5" w:firstLine="567"/>
        <w:rPr>
          <w:rFonts w:ascii="Times New Roman" w:hAnsi="Times New Roman" w:cs="Times New Roman"/>
          <w:sz w:val="24"/>
          <w:szCs w:val="24"/>
        </w:rPr>
      </w:pPr>
    </w:p>
    <w:p w14:paraId="1CA58F27" w14:textId="77777777" w:rsidR="00076D2D" w:rsidRPr="0025501E" w:rsidRDefault="00076D2D" w:rsidP="0025501E">
      <w:pPr>
        <w:spacing w:after="0" w:line="360" w:lineRule="auto"/>
        <w:ind w:right="-5" w:firstLine="567"/>
        <w:rPr>
          <w:rFonts w:ascii="Times New Roman" w:hAnsi="Times New Roman" w:cs="Times New Roman"/>
          <w:sz w:val="24"/>
          <w:szCs w:val="24"/>
        </w:rPr>
      </w:pPr>
    </w:p>
    <w:p w14:paraId="16718ADC" w14:textId="77777777" w:rsidR="00076D2D" w:rsidRPr="0025501E" w:rsidRDefault="00076D2D" w:rsidP="0025501E">
      <w:pPr>
        <w:spacing w:after="0" w:line="360" w:lineRule="auto"/>
        <w:ind w:right="-5" w:firstLine="567"/>
        <w:rPr>
          <w:rFonts w:ascii="Times New Roman" w:hAnsi="Times New Roman" w:cs="Times New Roman"/>
          <w:sz w:val="24"/>
          <w:szCs w:val="24"/>
        </w:rPr>
      </w:pPr>
    </w:p>
    <w:p w14:paraId="1CE8DC89" w14:textId="77777777" w:rsidR="00076D2D" w:rsidRPr="0025501E" w:rsidRDefault="00076D2D" w:rsidP="0025501E">
      <w:pPr>
        <w:spacing w:after="0" w:line="360" w:lineRule="auto"/>
        <w:ind w:right="-5" w:firstLine="567"/>
        <w:rPr>
          <w:rFonts w:ascii="Times New Roman" w:hAnsi="Times New Roman" w:cs="Times New Roman"/>
          <w:sz w:val="24"/>
          <w:szCs w:val="24"/>
        </w:rPr>
      </w:pPr>
    </w:p>
    <w:p w14:paraId="2C61399B" w14:textId="77777777" w:rsidR="00076D2D" w:rsidRPr="0025501E" w:rsidRDefault="00076D2D" w:rsidP="0025501E">
      <w:pPr>
        <w:spacing w:after="0" w:line="360" w:lineRule="auto"/>
        <w:ind w:right="-5" w:firstLine="567"/>
        <w:rPr>
          <w:rFonts w:ascii="Times New Roman" w:hAnsi="Times New Roman" w:cs="Times New Roman"/>
          <w:sz w:val="24"/>
          <w:szCs w:val="24"/>
        </w:rPr>
      </w:pPr>
    </w:p>
    <w:p w14:paraId="28EBADE0" w14:textId="77777777" w:rsidR="00076D2D" w:rsidRPr="0025501E" w:rsidRDefault="00076D2D" w:rsidP="0025501E">
      <w:pPr>
        <w:spacing w:after="0" w:line="360" w:lineRule="auto"/>
        <w:ind w:right="-5" w:firstLine="567"/>
        <w:rPr>
          <w:rFonts w:ascii="Times New Roman" w:hAnsi="Times New Roman" w:cs="Times New Roman"/>
          <w:sz w:val="24"/>
          <w:szCs w:val="24"/>
        </w:rPr>
      </w:pPr>
    </w:p>
    <w:p w14:paraId="747A378C" w14:textId="77777777" w:rsidR="00076D2D" w:rsidRPr="0025501E" w:rsidRDefault="00076D2D" w:rsidP="0025501E">
      <w:pPr>
        <w:spacing w:after="0" w:line="360" w:lineRule="auto"/>
        <w:ind w:right="-5" w:firstLine="567"/>
        <w:rPr>
          <w:rFonts w:ascii="Times New Roman" w:hAnsi="Times New Roman" w:cs="Times New Roman"/>
          <w:sz w:val="24"/>
          <w:szCs w:val="24"/>
        </w:rPr>
      </w:pPr>
    </w:p>
    <w:p w14:paraId="0FB1F983" w14:textId="77777777" w:rsidR="00076D2D" w:rsidRPr="0025501E" w:rsidRDefault="00076D2D" w:rsidP="0025501E">
      <w:pPr>
        <w:spacing w:after="0" w:line="360" w:lineRule="auto"/>
        <w:ind w:right="-5" w:firstLine="567"/>
        <w:rPr>
          <w:rFonts w:ascii="Times New Roman" w:hAnsi="Times New Roman" w:cs="Times New Roman"/>
          <w:sz w:val="24"/>
          <w:szCs w:val="24"/>
        </w:rPr>
      </w:pPr>
    </w:p>
    <w:p w14:paraId="4891D9D2" w14:textId="4FD2F275" w:rsidR="00B15886" w:rsidRPr="00147E4B" w:rsidRDefault="009801A8" w:rsidP="00147E4B">
      <w:pPr>
        <w:tabs>
          <w:tab w:val="left" w:pos="1065"/>
        </w:tabs>
        <w:spacing w:after="0" w:line="360" w:lineRule="auto"/>
        <w:ind w:right="-5" w:firstLine="567"/>
        <w:rPr>
          <w:rFonts w:ascii="Times New Roman" w:hAnsi="Times New Roman" w:cs="Times New Roman"/>
          <w:b/>
          <w:i/>
        </w:rPr>
      </w:pPr>
      <w:r w:rsidRPr="00147E4B">
        <w:rPr>
          <w:rFonts w:ascii="Times New Roman" w:hAnsi="Times New Roman" w:cs="Times New Roman"/>
          <w:b/>
          <w:i/>
        </w:rPr>
        <w:lastRenderedPageBreak/>
        <w:t>ВВЕДЕНИЕ</w:t>
      </w:r>
    </w:p>
    <w:p w14:paraId="1E5E1F57" w14:textId="77777777" w:rsidR="009801A8" w:rsidRPr="006735B9" w:rsidRDefault="009801A8" w:rsidP="009801A8">
      <w:pPr>
        <w:pStyle w:val="a3"/>
        <w:spacing w:before="0" w:beforeAutospacing="0" w:after="0" w:afterAutospacing="0" w:line="360" w:lineRule="auto"/>
        <w:ind w:firstLine="567"/>
        <w:jc w:val="both"/>
      </w:pPr>
      <w:r w:rsidRPr="006735B9">
        <w:rPr>
          <w:b/>
          <w:bCs/>
          <w:i/>
        </w:rPr>
        <w:t>Цель</w:t>
      </w:r>
      <w:r w:rsidRPr="006735B9">
        <w:rPr>
          <w:b/>
          <w:i/>
        </w:rPr>
        <w:t>:</w:t>
      </w:r>
      <w:r w:rsidRPr="006735B9">
        <w:t xml:space="preserve"> выяснить механизмы потерь энергии и тепла и предложить способы сделать школу энергоэффективной.</w:t>
      </w:r>
    </w:p>
    <w:p w14:paraId="1BE4FC1D" w14:textId="1E9AA35C" w:rsidR="009801A8" w:rsidRPr="006735B9" w:rsidRDefault="00147E4B" w:rsidP="009801A8">
      <w:pPr>
        <w:pStyle w:val="a3"/>
        <w:spacing w:before="0" w:beforeAutospacing="0" w:after="0" w:afterAutospacing="0" w:line="360" w:lineRule="auto"/>
        <w:ind w:firstLine="567"/>
        <w:jc w:val="both"/>
        <w:rPr>
          <w:b/>
          <w:i/>
        </w:rPr>
      </w:pPr>
      <w:r>
        <w:rPr>
          <w:b/>
          <w:bCs/>
          <w:i/>
        </w:rPr>
        <w:t>Задачи проекта:</w:t>
      </w:r>
    </w:p>
    <w:p w14:paraId="3AA89E28" w14:textId="77777777" w:rsidR="003F0400" w:rsidRDefault="003F0400" w:rsidP="003F0400">
      <w:pPr>
        <w:pStyle w:val="justify2"/>
        <w:numPr>
          <w:ilvl w:val="0"/>
          <w:numId w:val="3"/>
        </w:numPr>
        <w:tabs>
          <w:tab w:val="clear" w:pos="1713"/>
          <w:tab w:val="num" w:pos="426"/>
        </w:tabs>
        <w:spacing w:before="0" w:beforeAutospacing="0" w:after="0" w:afterAutospacing="0" w:line="360" w:lineRule="auto"/>
        <w:ind w:left="426" w:hanging="426"/>
      </w:pPr>
      <w:r w:rsidRPr="0025501E">
        <w:t>Провести</w:t>
      </w:r>
      <w:r>
        <w:t xml:space="preserve"> измерения основных показателей:</w:t>
      </w:r>
    </w:p>
    <w:p w14:paraId="71C83227" w14:textId="77777777" w:rsidR="003F0400" w:rsidRPr="002A7A6E" w:rsidRDefault="003F0400" w:rsidP="003F0400">
      <w:pPr>
        <w:pStyle w:val="a5"/>
        <w:numPr>
          <w:ilvl w:val="0"/>
          <w:numId w:val="19"/>
        </w:numPr>
        <w:tabs>
          <w:tab w:val="num" w:pos="426"/>
        </w:tabs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A6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Тепловизионное обследование здания школы.</w:t>
      </w:r>
    </w:p>
    <w:p w14:paraId="28390944" w14:textId="77777777" w:rsidR="003F0400" w:rsidRDefault="003F0400" w:rsidP="003F0400">
      <w:pPr>
        <w:pStyle w:val="a5"/>
        <w:numPr>
          <w:ilvl w:val="0"/>
          <w:numId w:val="19"/>
        </w:numPr>
        <w:tabs>
          <w:tab w:val="num" w:pos="426"/>
        </w:tabs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A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Обследование системы вентиляции и кондиционирования.</w:t>
      </w:r>
    </w:p>
    <w:p w14:paraId="2F253C5D" w14:textId="77777777" w:rsidR="003F0400" w:rsidRDefault="003F0400" w:rsidP="003F0400">
      <w:pPr>
        <w:pStyle w:val="a5"/>
        <w:numPr>
          <w:ilvl w:val="0"/>
          <w:numId w:val="19"/>
        </w:numPr>
        <w:tabs>
          <w:tab w:val="num" w:pos="426"/>
        </w:tabs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углекислого газа.</w:t>
      </w:r>
    </w:p>
    <w:p w14:paraId="42897A47" w14:textId="77777777" w:rsidR="003F0400" w:rsidRPr="002A7A6E" w:rsidRDefault="003F0400" w:rsidP="003F0400">
      <w:pPr>
        <w:pStyle w:val="a5"/>
        <w:numPr>
          <w:ilvl w:val="0"/>
          <w:numId w:val="19"/>
        </w:numPr>
        <w:tabs>
          <w:tab w:val="num" w:pos="426"/>
        </w:tabs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A6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уровень освещенности кабинетов и всего здания.</w:t>
      </w:r>
    </w:p>
    <w:p w14:paraId="2F4D2D68" w14:textId="6A27C733" w:rsidR="003F0400" w:rsidRDefault="003F0400" w:rsidP="008F0BD5">
      <w:pPr>
        <w:pStyle w:val="a3"/>
        <w:numPr>
          <w:ilvl w:val="0"/>
          <w:numId w:val="3"/>
        </w:numPr>
        <w:tabs>
          <w:tab w:val="clear" w:pos="1713"/>
          <w:tab w:val="num" w:pos="426"/>
        </w:tabs>
        <w:spacing w:before="0" w:beforeAutospacing="0" w:after="0" w:afterAutospacing="0" w:line="360" w:lineRule="auto"/>
        <w:ind w:left="426" w:hanging="426"/>
      </w:pPr>
      <w:r>
        <w:t>Выявить «точки» потери энергии</w:t>
      </w:r>
      <w:r w:rsidR="00A07451">
        <w:t>, п</w:t>
      </w:r>
      <w:r>
        <w:t>роанализировать полученные данные.</w:t>
      </w:r>
    </w:p>
    <w:p w14:paraId="3ED3CDB7" w14:textId="40897AFD" w:rsidR="003F0400" w:rsidRDefault="003F0400" w:rsidP="003F0400">
      <w:pPr>
        <w:pStyle w:val="a3"/>
        <w:numPr>
          <w:ilvl w:val="0"/>
          <w:numId w:val="3"/>
        </w:numPr>
        <w:tabs>
          <w:tab w:val="num" w:pos="426"/>
        </w:tabs>
        <w:spacing w:before="0" w:beforeAutospacing="0" w:after="0" w:afterAutospacing="0" w:line="360" w:lineRule="auto"/>
        <w:ind w:left="426" w:hanging="426"/>
      </w:pPr>
      <w:r>
        <w:t xml:space="preserve">Разработать </w:t>
      </w:r>
      <w:r w:rsidR="001B604D">
        <w:t xml:space="preserve">предложения </w:t>
      </w:r>
      <w:r w:rsidR="001B604D" w:rsidRPr="006735B9">
        <w:t>решения</w:t>
      </w:r>
      <w:r>
        <w:t xml:space="preserve"> проблем энергосбережения.</w:t>
      </w:r>
    </w:p>
    <w:p w14:paraId="5E87C4A3" w14:textId="77777777" w:rsidR="003F0400" w:rsidRPr="003F0400" w:rsidRDefault="003F0400" w:rsidP="003F0400">
      <w:pPr>
        <w:pStyle w:val="a3"/>
        <w:numPr>
          <w:ilvl w:val="0"/>
          <w:numId w:val="3"/>
        </w:numPr>
        <w:tabs>
          <w:tab w:val="num" w:pos="426"/>
        </w:tabs>
        <w:spacing w:before="0" w:beforeAutospacing="0" w:after="0" w:afterAutospacing="0" w:line="360" w:lineRule="auto"/>
        <w:ind w:left="426" w:hanging="426"/>
      </w:pPr>
      <w:r w:rsidRPr="003F0400">
        <w:t>Поставить в известность о результатах исследования общественность школы, города.</w:t>
      </w:r>
    </w:p>
    <w:p w14:paraId="198F9548" w14:textId="77777777" w:rsidR="001F3995" w:rsidRPr="006735B9" w:rsidRDefault="001F3995" w:rsidP="001F3995">
      <w:pPr>
        <w:pStyle w:val="a3"/>
        <w:spacing w:before="0" w:beforeAutospacing="0" w:after="0" w:afterAutospacing="0" w:line="360" w:lineRule="auto"/>
        <w:ind w:firstLine="567"/>
        <w:jc w:val="both"/>
      </w:pPr>
      <w:r w:rsidRPr="006735B9">
        <w:rPr>
          <w:b/>
          <w:bCs/>
          <w:i/>
        </w:rPr>
        <w:t>Объект исследования:</w:t>
      </w:r>
      <w:r w:rsidRPr="006735B9">
        <w:rPr>
          <w:b/>
          <w:bCs/>
        </w:rPr>
        <w:t xml:space="preserve"> э</w:t>
      </w:r>
      <w:r w:rsidRPr="006735B9">
        <w:rPr>
          <w:bCs/>
        </w:rPr>
        <w:t>нергетическое</w:t>
      </w:r>
      <w:r w:rsidRPr="006735B9">
        <w:t xml:space="preserve"> состояние школы.</w:t>
      </w:r>
    </w:p>
    <w:p w14:paraId="345EAC7F" w14:textId="5BC0F8DA" w:rsidR="001F3995" w:rsidRPr="006735B9" w:rsidRDefault="001F3995" w:rsidP="001F3995">
      <w:pPr>
        <w:pStyle w:val="a3"/>
        <w:spacing w:before="0" w:beforeAutospacing="0" w:after="0" w:afterAutospacing="0" w:line="360" w:lineRule="auto"/>
        <w:ind w:firstLine="567"/>
        <w:jc w:val="both"/>
      </w:pPr>
      <w:r w:rsidRPr="006735B9">
        <w:rPr>
          <w:b/>
          <w:bCs/>
          <w:i/>
        </w:rPr>
        <w:t>Предмет исследования:</w:t>
      </w:r>
      <w:r w:rsidRPr="006735B9">
        <w:rPr>
          <w:b/>
          <w:bCs/>
        </w:rPr>
        <w:t> </w:t>
      </w:r>
      <w:r w:rsidR="00147E4B" w:rsidRPr="00147E4B">
        <w:rPr>
          <w:bCs/>
        </w:rPr>
        <w:t>разработка</w:t>
      </w:r>
      <w:r w:rsidR="00147E4B">
        <w:rPr>
          <w:b/>
          <w:bCs/>
        </w:rPr>
        <w:t xml:space="preserve"> </w:t>
      </w:r>
      <w:r w:rsidRPr="006735B9">
        <w:t>практически</w:t>
      </w:r>
      <w:r w:rsidR="00147E4B">
        <w:t>х</w:t>
      </w:r>
      <w:r w:rsidRPr="006735B9">
        <w:t xml:space="preserve"> мероприяти</w:t>
      </w:r>
      <w:r w:rsidR="00147E4B">
        <w:t>й</w:t>
      </w:r>
      <w:r w:rsidRPr="006735B9">
        <w:t xml:space="preserve"> по энергосбережению в школе для снижения неоправданных потерь энергии, уменьшени</w:t>
      </w:r>
      <w:r w:rsidR="00147E4B">
        <w:t>ю</w:t>
      </w:r>
      <w:r w:rsidRPr="006735B9">
        <w:t xml:space="preserve"> затрат на ее потребление. </w:t>
      </w:r>
    </w:p>
    <w:p w14:paraId="2F0C4699" w14:textId="61E3D6C3" w:rsidR="009801A8" w:rsidRPr="006735B9" w:rsidRDefault="009801A8" w:rsidP="009801A8">
      <w:pPr>
        <w:pStyle w:val="a3"/>
        <w:spacing w:before="0" w:beforeAutospacing="0" w:after="0" w:afterAutospacing="0" w:line="360" w:lineRule="auto"/>
        <w:ind w:firstLine="567"/>
        <w:jc w:val="both"/>
      </w:pPr>
      <w:r w:rsidRPr="006735B9">
        <w:rPr>
          <w:b/>
          <w:bCs/>
          <w:i/>
        </w:rPr>
        <w:t>Предполагаемый результат</w:t>
      </w:r>
      <w:r w:rsidR="001B604D" w:rsidRPr="006735B9">
        <w:rPr>
          <w:b/>
          <w:bCs/>
          <w:i/>
        </w:rPr>
        <w:t>:</w:t>
      </w:r>
      <w:r w:rsidR="001B604D">
        <w:rPr>
          <w:b/>
          <w:bCs/>
        </w:rPr>
        <w:t xml:space="preserve"> </w:t>
      </w:r>
      <w:r w:rsidR="001B604D">
        <w:t>привлечь</w:t>
      </w:r>
      <w:r w:rsidR="003F0400">
        <w:t xml:space="preserve"> к решению проблемы энергосбережения общественность школы (учащиеся, учителя, администрация, родители), города (депутаты)</w:t>
      </w:r>
      <w:r w:rsidRPr="006735B9">
        <w:t>.</w:t>
      </w:r>
    </w:p>
    <w:p w14:paraId="04FD39D9" w14:textId="77777777" w:rsidR="009801A8" w:rsidRPr="006735B9" w:rsidRDefault="009801A8" w:rsidP="009801A8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735B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Актуальность темы исследования:</w:t>
      </w:r>
      <w:r w:rsidRPr="006735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735B9">
        <w:rPr>
          <w:rFonts w:ascii="Times New Roman" w:hAnsi="Times New Roman" w:cs="Times New Roman"/>
          <w:sz w:val="24"/>
          <w:szCs w:val="24"/>
        </w:rPr>
        <w:t xml:space="preserve">В современном мире одним из главных условий сохранения и развития цивилизации на Земле стало обеспечение человечества достаточным количеством топлива и энергии. Ограниченность запасов традиционных энергетических ресурсов заставила </w:t>
      </w:r>
      <w:r>
        <w:rPr>
          <w:rFonts w:ascii="Times New Roman" w:hAnsi="Times New Roman" w:cs="Times New Roman"/>
          <w:sz w:val="24"/>
          <w:szCs w:val="24"/>
        </w:rPr>
        <w:t>людей</w:t>
      </w:r>
      <w:r w:rsidRPr="006735B9">
        <w:rPr>
          <w:rFonts w:ascii="Times New Roman" w:hAnsi="Times New Roman" w:cs="Times New Roman"/>
          <w:sz w:val="24"/>
          <w:szCs w:val="24"/>
        </w:rPr>
        <w:t xml:space="preserve"> обратиться к энергосбережению как одному из основных элементов развития мировой энергетики.</w:t>
      </w:r>
    </w:p>
    <w:p w14:paraId="12E2A239" w14:textId="77777777" w:rsidR="009801A8" w:rsidRDefault="009801A8" w:rsidP="009801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Одним из способов анализа энергопотери здания является проведение энергоаудита.</w:t>
      </w:r>
    </w:p>
    <w:p w14:paraId="1B7622AD" w14:textId="117FA705" w:rsidR="009801A8" w:rsidRDefault="009801A8" w:rsidP="009801A8">
      <w:pPr>
        <w:spacing w:after="0" w:line="36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6735B9">
        <w:rPr>
          <w:rFonts w:ascii="Times New Roman" w:hAnsi="Times New Roman"/>
          <w:b/>
          <w:i/>
          <w:sz w:val="24"/>
          <w:szCs w:val="24"/>
        </w:rPr>
        <w:t xml:space="preserve">Практическая значимость </w:t>
      </w:r>
      <w:r w:rsidR="003E325A">
        <w:rPr>
          <w:rFonts w:ascii="Times New Roman" w:hAnsi="Times New Roman"/>
          <w:b/>
          <w:i/>
          <w:sz w:val="24"/>
          <w:szCs w:val="24"/>
        </w:rPr>
        <w:t>исследования</w:t>
      </w:r>
      <w:r>
        <w:rPr>
          <w:rFonts w:ascii="Times New Roman" w:hAnsi="Times New Roman"/>
          <w:b/>
          <w:i/>
          <w:sz w:val="24"/>
          <w:szCs w:val="24"/>
        </w:rPr>
        <w:t>:</w:t>
      </w:r>
      <w:r w:rsidRPr="006735B9">
        <w:rPr>
          <w:rFonts w:ascii="Times New Roman" w:hAnsi="Times New Roman"/>
          <w:sz w:val="24"/>
          <w:szCs w:val="24"/>
        </w:rPr>
        <w:t xml:space="preserve"> </w:t>
      </w:r>
      <w:r w:rsidR="001B604D" w:rsidRPr="00C837E3">
        <w:rPr>
          <w:rFonts w:ascii="Times New Roman" w:hAnsi="Times New Roman"/>
          <w:sz w:val="24"/>
          <w:szCs w:val="24"/>
        </w:rPr>
        <w:t>Проект внесёт</w:t>
      </w:r>
      <w:r w:rsidRPr="00C837E3">
        <w:rPr>
          <w:rFonts w:ascii="Times New Roman" w:hAnsi="Times New Roman"/>
          <w:sz w:val="24"/>
          <w:szCs w:val="24"/>
        </w:rPr>
        <w:t xml:space="preserve"> свой вклад в решение проблемы энергосбережения. Сохраняя тепло в своем доме, экономя электроэнергию в быту, мы можем внести маленький вклад в нужное и полезное дело, </w:t>
      </w:r>
      <w:r>
        <w:rPr>
          <w:rFonts w:ascii="Times New Roman" w:hAnsi="Times New Roman"/>
          <w:sz w:val="24"/>
          <w:szCs w:val="24"/>
        </w:rPr>
        <w:t>сохранить природные ресурсы нашей страны</w:t>
      </w:r>
      <w:r w:rsidRPr="00C837E3">
        <w:rPr>
          <w:rFonts w:ascii="Times New Roman" w:hAnsi="Times New Roman"/>
          <w:sz w:val="24"/>
          <w:szCs w:val="24"/>
        </w:rPr>
        <w:t>.</w:t>
      </w:r>
    </w:p>
    <w:p w14:paraId="1E1D0E25" w14:textId="4C911B61" w:rsidR="009801A8" w:rsidRPr="006735B9" w:rsidRDefault="009801A8" w:rsidP="009801A8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5B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Энергоаудит школы.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73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Энергоаудит школы позволяет не только найти источники энергопотерь и улучшить теплоснабжение </w:t>
      </w:r>
      <w:r w:rsidR="00A20D9F" w:rsidRPr="006735B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зданий</w:t>
      </w:r>
      <w:r w:rsidRPr="00673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школы, но, </w:t>
      </w:r>
      <w:r w:rsidR="001B604D" w:rsidRPr="006735B9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сократить</w:t>
      </w:r>
      <w:r w:rsidRPr="00673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лишние затраты на коммунальные услуги.</w:t>
      </w:r>
    </w:p>
    <w:p w14:paraId="5BB4619E" w14:textId="77777777" w:rsidR="009801A8" w:rsidRPr="006735B9" w:rsidRDefault="009801A8" w:rsidP="009801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5B9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затрат и улучшение показателей теплоснабжения не единственные результаты энергетического обследования в школах.</w:t>
      </w:r>
    </w:p>
    <w:p w14:paraId="3211C720" w14:textId="77777777" w:rsidR="009801A8" w:rsidRPr="006735B9" w:rsidRDefault="009801A8" w:rsidP="009801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Энергоаудит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673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позволяет:</w:t>
      </w:r>
    </w:p>
    <w:p w14:paraId="6F10D4D0" w14:textId="77777777" w:rsidR="009801A8" w:rsidRPr="006735B9" w:rsidRDefault="009801A8" w:rsidP="009801A8">
      <w:pPr>
        <w:pStyle w:val="a5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5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получить объективные данные о существующих расходах энергоресурсов. Это необходимо для разработки индивидуального плана мероприятий по энергосбережению и оценки потенциала энергосбережения в школе.</w:t>
      </w:r>
    </w:p>
    <w:p w14:paraId="73C1269F" w14:textId="77777777" w:rsidR="009801A8" w:rsidRPr="006735B9" w:rsidRDefault="009801A8" w:rsidP="009801A8">
      <w:pPr>
        <w:pStyle w:val="a5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5B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распознать негативные изменения в здании. Это дает возможность выявить причину теплопотерь, предотвратить аварийное разрушение здания,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35B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принять меры по укреплению стен, крыш, полов, фундамента школы, сэкономив тем самым немалые деньги.</w:t>
      </w:r>
    </w:p>
    <w:p w14:paraId="53F393BA" w14:textId="77777777" w:rsidR="009801A8" w:rsidRPr="006735B9" w:rsidRDefault="009801A8" w:rsidP="009801A8">
      <w:pPr>
        <w:pStyle w:val="a5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снизить расходы на энергоресурсы в школе без потери в температурном и функциональном комфорте (когда в школе тепло, светло, уютно,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6735B9">
        <w:rPr>
          <w:rFonts w:ascii="Times New Roman" w:eastAsia="Times New Roman" w:hAnsi="Times New Roman" w:cs="Times New Roman"/>
          <w:sz w:val="24"/>
          <w:szCs w:val="24"/>
          <w:lang w:eastAsia="ru-RU"/>
        </w:rPr>
        <w:t>о траты на энергию намного ниже).</w:t>
      </w:r>
    </w:p>
    <w:p w14:paraId="42772B0D" w14:textId="77777777" w:rsidR="009801A8" w:rsidRDefault="009801A8" w:rsidP="009801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Энергоаудит может быть:</w:t>
      </w:r>
    </w:p>
    <w:p w14:paraId="70BB5B73" w14:textId="68CC4266" w:rsidR="009801A8" w:rsidRDefault="009801A8" w:rsidP="009801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Полным – производится частными компаниями, имеющими лицензию на данный вид работы и </w:t>
      </w:r>
      <w:r w:rsidR="001B604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энергетический паспорт учреждения/организации.</w:t>
      </w:r>
    </w:p>
    <w:p w14:paraId="5EB040CA" w14:textId="77777777" w:rsidR="009801A8" w:rsidRDefault="009801A8" w:rsidP="009801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Выборочным – </w:t>
      </w:r>
      <w:r w:rsidRPr="006735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в отношении отдельного здания, системы (например, системы теплоснабжения или освещения) или отдельной части здания (например, крыши или подвала).</w:t>
      </w:r>
    </w:p>
    <w:p w14:paraId="2AB26285" w14:textId="77777777" w:rsidR="009801A8" w:rsidRPr="006735B9" w:rsidRDefault="009801A8" w:rsidP="009801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нашем случае был проведен выборочный инструментальный энергоаудит, который включал следующие работы:</w:t>
      </w:r>
    </w:p>
    <w:p w14:paraId="187A59B1" w14:textId="77777777" w:rsidR="009801A8" w:rsidRPr="006735B9" w:rsidRDefault="009801A8" w:rsidP="009801A8">
      <w:pPr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5B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Тепловизионное обследование здани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673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школы.</w:t>
      </w:r>
    </w:p>
    <w:p w14:paraId="28CF98D2" w14:textId="77777777" w:rsidR="009801A8" w:rsidRPr="006735B9" w:rsidRDefault="009801A8" w:rsidP="009801A8">
      <w:pPr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5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Обследование системы вентиляции и кондиционирования.</w:t>
      </w:r>
    </w:p>
    <w:p w14:paraId="3F2668A3" w14:textId="77777777" w:rsidR="009801A8" w:rsidRPr="006735B9" w:rsidRDefault="009801A8" w:rsidP="009801A8">
      <w:pPr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5B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уровень освещенности кабинетов и всего здания.</w:t>
      </w:r>
    </w:p>
    <w:p w14:paraId="3F88FF78" w14:textId="77777777" w:rsidR="009801A8" w:rsidRDefault="009801A8" w:rsidP="009801A8">
      <w:pPr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5B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показателей энергопотребления по школе.</w:t>
      </w:r>
    </w:p>
    <w:p w14:paraId="05BD78A9" w14:textId="65D850AC" w:rsidR="009801A8" w:rsidRPr="006735B9" w:rsidRDefault="001B604D" w:rsidP="009801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CD5">
        <w:rPr>
          <w:rFonts w:ascii="Times New Roman" w:hAnsi="Times New Roman" w:cs="Times New Roman"/>
          <w:b/>
          <w:i/>
          <w:sz w:val="24"/>
          <w:szCs w:val="24"/>
        </w:rPr>
        <w:t>Ситуационная обстановка</w:t>
      </w:r>
      <w:r w:rsidR="009801A8" w:rsidRPr="00590CD5">
        <w:rPr>
          <w:rFonts w:ascii="Times New Roman" w:hAnsi="Times New Roman" w:cs="Times New Roman"/>
          <w:b/>
          <w:i/>
          <w:sz w:val="24"/>
          <w:szCs w:val="24"/>
        </w:rPr>
        <w:t xml:space="preserve"> на текущий 2020 </w:t>
      </w:r>
      <w:r w:rsidRPr="00590CD5">
        <w:rPr>
          <w:rFonts w:ascii="Times New Roman" w:hAnsi="Times New Roman" w:cs="Times New Roman"/>
          <w:b/>
          <w:i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Здание</w:t>
      </w:r>
      <w:r w:rsidR="00980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нашей школы было построено и введено в эксплуатацию в 1980 г. На данный момент школьному зданию исполнилось 4</w:t>
      </w:r>
      <w:r w:rsidR="009801A8" w:rsidRPr="006735B9">
        <w:rPr>
          <w:rFonts w:ascii="Times New Roman" w:eastAsia="Times New Roman" w:hAnsi="Times New Roman" w:cs="Times New Roman"/>
          <w:sz w:val="24"/>
          <w:szCs w:val="24"/>
          <w:lang w:eastAsia="ru-RU"/>
        </w:rPr>
        <w:t>0 лет</w:t>
      </w:r>
      <w:r w:rsidR="009801A8">
        <w:rPr>
          <w:rFonts w:ascii="Times New Roman" w:eastAsia="Times New Roman" w:hAnsi="Times New Roman" w:cs="Times New Roman"/>
          <w:sz w:val="24"/>
          <w:szCs w:val="24"/>
          <w:lang w:eastAsia="ru-RU"/>
        </w:rPr>
        <w:t>. Многие материалы, оборудование, коммуникации за это время обветшало и пришло в негодность. Администрация школы ежегодно проводит мероприятия по ремонту и замене старого, изношенного оборудования новым. За последнее время были проведены следующие мероприятия:</w:t>
      </w:r>
    </w:p>
    <w:p w14:paraId="0AF601D1" w14:textId="77777777" w:rsidR="001C7B72" w:rsidRDefault="001C7B72" w:rsidP="009801A8">
      <w:pPr>
        <w:pStyle w:val="a5"/>
        <w:numPr>
          <w:ilvl w:val="0"/>
          <w:numId w:val="16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C7B72" w:rsidSect="008974B1">
          <w:headerReference w:type="default" r:id="rId8"/>
          <w:pgSz w:w="11906" w:h="16838"/>
          <w:pgMar w:top="1134" w:right="991" w:bottom="1134" w:left="1134" w:header="708" w:footer="708" w:gutter="0"/>
          <w:cols w:space="708"/>
          <w:docGrid w:linePitch="360"/>
        </w:sectPr>
      </w:pPr>
    </w:p>
    <w:p w14:paraId="50CAAB9B" w14:textId="796DF8FD" w:rsidR="009801A8" w:rsidRDefault="009801A8" w:rsidP="009801A8">
      <w:pPr>
        <w:pStyle w:val="a5"/>
        <w:numPr>
          <w:ilvl w:val="0"/>
          <w:numId w:val="16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B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Установка счетчиков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A264CB4" w14:textId="77777777" w:rsidR="009801A8" w:rsidRPr="00FC0B18" w:rsidRDefault="009801A8" w:rsidP="009801A8">
      <w:pPr>
        <w:pStyle w:val="a5"/>
        <w:numPr>
          <w:ilvl w:val="0"/>
          <w:numId w:val="16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B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Замена ламп накаливания на энергосберегающие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78A98AC" w14:textId="77777777" w:rsidR="00A20D9F" w:rsidRDefault="009801A8" w:rsidP="00E67044">
      <w:pPr>
        <w:pStyle w:val="a5"/>
        <w:numPr>
          <w:ilvl w:val="0"/>
          <w:numId w:val="16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D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Замена окон на пластиковый стеклопакет. </w:t>
      </w:r>
    </w:p>
    <w:p w14:paraId="4CBAD06D" w14:textId="3DD034E9" w:rsidR="009801A8" w:rsidRPr="00A20D9F" w:rsidRDefault="009801A8" w:rsidP="00E67044">
      <w:pPr>
        <w:pStyle w:val="a5"/>
        <w:numPr>
          <w:ilvl w:val="0"/>
          <w:numId w:val="16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D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Установка датчиков температуры. Включение отопления на полную мощность только во время занятий.</w:t>
      </w:r>
    </w:p>
    <w:p w14:paraId="35DAC0A3" w14:textId="77777777" w:rsidR="009801A8" w:rsidRDefault="009801A8" w:rsidP="009801A8">
      <w:pPr>
        <w:pStyle w:val="a5"/>
        <w:numPr>
          <w:ilvl w:val="0"/>
          <w:numId w:val="16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5B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Отключение света в коридорах в вечернее и ночное время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41CFB4B" w14:textId="77777777" w:rsidR="009801A8" w:rsidRPr="006735B9" w:rsidRDefault="009801A8" w:rsidP="009801A8">
      <w:pPr>
        <w:pStyle w:val="a5"/>
        <w:numPr>
          <w:ilvl w:val="0"/>
          <w:numId w:val="16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5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Покраска стен в светлые тона, для более эффективного использования освещения.</w:t>
      </w:r>
    </w:p>
    <w:p w14:paraId="06E12A11" w14:textId="77777777" w:rsidR="009801A8" w:rsidRPr="006735B9" w:rsidRDefault="009801A8" w:rsidP="009801A8">
      <w:pPr>
        <w:pStyle w:val="a5"/>
        <w:numPr>
          <w:ilvl w:val="0"/>
          <w:numId w:val="16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5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Выключение компьютеров и принтеров в конце школьного дня.</w:t>
      </w:r>
    </w:p>
    <w:p w14:paraId="07177C09" w14:textId="77777777" w:rsidR="009801A8" w:rsidRPr="003F0400" w:rsidRDefault="009801A8" w:rsidP="009801A8">
      <w:pPr>
        <w:pStyle w:val="a5"/>
        <w:numPr>
          <w:ilvl w:val="0"/>
          <w:numId w:val="16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40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 и</w:t>
      </w:r>
      <w:r w:rsidR="003F0400" w:rsidRPr="003F0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04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замена трубопроводов.</w:t>
      </w:r>
    </w:p>
    <w:p w14:paraId="2AFE1F0A" w14:textId="77777777" w:rsidR="009801A8" w:rsidRDefault="009801A8" w:rsidP="009801A8">
      <w:pPr>
        <w:pStyle w:val="a5"/>
        <w:numPr>
          <w:ilvl w:val="0"/>
          <w:numId w:val="16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5B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 крыши.</w:t>
      </w:r>
    </w:p>
    <w:p w14:paraId="71F99E31" w14:textId="77777777" w:rsidR="009801A8" w:rsidRPr="006735B9" w:rsidRDefault="009801A8" w:rsidP="009801A8">
      <w:pPr>
        <w:pStyle w:val="a5"/>
        <w:numPr>
          <w:ilvl w:val="0"/>
          <w:numId w:val="16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Замена входных групп в 1-м и 2-м корпусах.</w:t>
      </w:r>
    </w:p>
    <w:p w14:paraId="1036BCA8" w14:textId="77777777" w:rsidR="009801A8" w:rsidRPr="006735B9" w:rsidRDefault="009801A8" w:rsidP="009801A8">
      <w:pPr>
        <w:pStyle w:val="a5"/>
        <w:numPr>
          <w:ilvl w:val="0"/>
          <w:numId w:val="16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5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Замена смесителей в туалетах.</w:t>
      </w:r>
    </w:p>
    <w:p w14:paraId="1EF04071" w14:textId="77777777" w:rsidR="009801A8" w:rsidRPr="006735B9" w:rsidRDefault="009801A8" w:rsidP="009801A8">
      <w:pPr>
        <w:pStyle w:val="a5"/>
        <w:numPr>
          <w:ilvl w:val="0"/>
          <w:numId w:val="16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5B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Утепление крыши и стен.</w:t>
      </w:r>
    </w:p>
    <w:p w14:paraId="7C17D6F3" w14:textId="77777777" w:rsidR="001C7B72" w:rsidRDefault="001C7B72" w:rsidP="00B70108">
      <w:pPr>
        <w:pStyle w:val="a3"/>
        <w:spacing w:before="0" w:beforeAutospacing="0" w:after="0" w:afterAutospacing="0" w:line="360" w:lineRule="auto"/>
        <w:ind w:left="360"/>
        <w:jc w:val="both"/>
        <w:rPr>
          <w:b/>
          <w:bCs/>
          <w:i/>
          <w:color w:val="000000"/>
        </w:rPr>
        <w:sectPr w:rsidR="001C7B72" w:rsidSect="001C7B72">
          <w:type w:val="continuous"/>
          <w:pgSz w:w="11906" w:h="16838"/>
          <w:pgMar w:top="1134" w:right="991" w:bottom="1134" w:left="1134" w:header="708" w:footer="708" w:gutter="0"/>
          <w:cols w:num="2" w:space="708"/>
          <w:docGrid w:linePitch="360"/>
        </w:sectPr>
      </w:pPr>
    </w:p>
    <w:p w14:paraId="456B7FDC" w14:textId="1AB064CD" w:rsidR="00B70108" w:rsidRPr="00B70108" w:rsidRDefault="00B70108" w:rsidP="00A20D9F">
      <w:pPr>
        <w:pStyle w:val="a3"/>
        <w:spacing w:before="0" w:beforeAutospacing="0" w:after="0" w:afterAutospacing="0" w:line="360" w:lineRule="auto"/>
        <w:jc w:val="both"/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lastRenderedPageBreak/>
        <w:t>ГЛАВА 1. ПРИБОРЫ И ОБОРУДОВАНИЕ ДЛЯ ПРОВЕДЕНИЯ ЭНЕРГОАУДИТА.</w:t>
      </w:r>
      <w:r w:rsidRPr="00B70108">
        <w:rPr>
          <w:b/>
          <w:bCs/>
          <w:i/>
          <w:color w:val="000000"/>
        </w:rPr>
        <w:t xml:space="preserve"> </w:t>
      </w:r>
    </w:p>
    <w:p w14:paraId="68B0D1FC" w14:textId="773C4FF4" w:rsidR="00B70108" w:rsidRPr="00B70108" w:rsidRDefault="00B70108" w:rsidP="00B70108">
      <w:pPr>
        <w:pStyle w:val="ad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0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энергоаудита невозможно без применения высокотехнологичного телевизионного и </w:t>
      </w:r>
      <w:r w:rsidR="001B604D" w:rsidRPr="00B7010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электрооборудования</w:t>
      </w:r>
      <w:r w:rsidRPr="00B70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Наша школа стала участником международного проекта «Зеленая школа» </w:t>
      </w:r>
      <w:r w:rsidRPr="00B7010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70108">
        <w:rPr>
          <w:rFonts w:ascii="Times New Roman" w:hAnsi="Times New Roman" w:cs="Times New Roman"/>
          <w:color w:val="00000A"/>
          <w:sz w:val="24"/>
          <w:szCs w:val="24"/>
        </w:rPr>
        <w:t>рограммы приграничного сотрудничества «Карелия»</w:t>
      </w:r>
      <w:r>
        <w:rPr>
          <w:rFonts w:ascii="Times New Roman" w:hAnsi="Times New Roman" w:cs="Times New Roman"/>
          <w:color w:val="00000A"/>
          <w:sz w:val="24"/>
          <w:szCs w:val="24"/>
        </w:rPr>
        <w:t>, при поддержки Карельского фонда развития образования</w:t>
      </w:r>
      <w:r w:rsidRPr="00B70108">
        <w:rPr>
          <w:rFonts w:ascii="Times New Roman" w:hAnsi="Times New Roman" w:cs="Times New Roman"/>
          <w:color w:val="00000A"/>
          <w:sz w:val="24"/>
          <w:szCs w:val="24"/>
        </w:rPr>
        <w:t>)</w:t>
      </w:r>
      <w:r>
        <w:rPr>
          <w:rFonts w:ascii="Times New Roman" w:hAnsi="Times New Roman" w:cs="Times New Roman"/>
          <w:color w:val="00000A"/>
          <w:sz w:val="24"/>
          <w:szCs w:val="24"/>
        </w:rPr>
        <w:t>, в результате чего мы стали обладателями «Экочемодана»</w:t>
      </w:r>
      <w:r w:rsidR="00A833C8">
        <w:rPr>
          <w:rFonts w:ascii="Times New Roman" w:hAnsi="Times New Roman" w:cs="Times New Roman"/>
          <w:color w:val="00000A"/>
          <w:sz w:val="24"/>
          <w:szCs w:val="24"/>
        </w:rPr>
        <w:t xml:space="preserve">, который содержал достаточно большое количество оборудования необходимого для обследования помещений. </w:t>
      </w:r>
      <w:r w:rsidR="00DD5677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A833C8">
        <w:rPr>
          <w:rFonts w:ascii="Times New Roman" w:hAnsi="Times New Roman" w:cs="Times New Roman"/>
          <w:color w:val="00000A"/>
          <w:sz w:val="24"/>
          <w:szCs w:val="24"/>
        </w:rPr>
        <w:t>Для нашего исследования мы использовали следующие приборы:</w:t>
      </w:r>
    </w:p>
    <w:tbl>
      <w:tblPr>
        <w:tblStyle w:val="a8"/>
        <w:tblW w:w="10002" w:type="dxa"/>
        <w:tblLayout w:type="fixed"/>
        <w:tblLook w:val="04A0" w:firstRow="1" w:lastRow="0" w:firstColumn="1" w:lastColumn="0" w:noHBand="0" w:noVBand="1"/>
      </w:tblPr>
      <w:tblGrid>
        <w:gridCol w:w="1668"/>
        <w:gridCol w:w="2268"/>
        <w:gridCol w:w="1705"/>
        <w:gridCol w:w="4361"/>
      </w:tblGrid>
      <w:tr w:rsidR="00B70108" w:rsidRPr="003F0400" w14:paraId="35EBF2E4" w14:textId="77777777" w:rsidTr="00462805">
        <w:tc>
          <w:tcPr>
            <w:tcW w:w="1668" w:type="dxa"/>
            <w:vAlign w:val="center"/>
          </w:tcPr>
          <w:p w14:paraId="62749EC4" w14:textId="77777777" w:rsidR="00B70108" w:rsidRPr="003F0400" w:rsidRDefault="00B70108" w:rsidP="00A833C8">
            <w:pPr>
              <w:pStyle w:val="a3"/>
              <w:spacing w:before="0" w:beforeAutospacing="0" w:after="0" w:afterAutospacing="0" w:line="320" w:lineRule="exact"/>
              <w:jc w:val="center"/>
              <w:rPr>
                <w:b/>
                <w:bCs/>
                <w:i/>
                <w:color w:val="000000"/>
              </w:rPr>
            </w:pPr>
            <w:r w:rsidRPr="003F0400">
              <w:rPr>
                <w:b/>
                <w:bCs/>
                <w:i/>
                <w:color w:val="000000"/>
              </w:rPr>
              <w:t>Прибор</w:t>
            </w:r>
          </w:p>
        </w:tc>
        <w:tc>
          <w:tcPr>
            <w:tcW w:w="2268" w:type="dxa"/>
            <w:vAlign w:val="center"/>
          </w:tcPr>
          <w:p w14:paraId="2EFBA676" w14:textId="77777777" w:rsidR="00B70108" w:rsidRPr="003F0400" w:rsidRDefault="00B70108" w:rsidP="00A833C8">
            <w:pPr>
              <w:pStyle w:val="a3"/>
              <w:spacing w:before="0" w:beforeAutospacing="0" w:after="0" w:afterAutospacing="0" w:line="320" w:lineRule="exact"/>
              <w:jc w:val="center"/>
              <w:rPr>
                <w:b/>
                <w:bCs/>
                <w:i/>
                <w:color w:val="000000"/>
              </w:rPr>
            </w:pPr>
            <w:r w:rsidRPr="003F0400">
              <w:rPr>
                <w:b/>
                <w:bCs/>
                <w:i/>
                <w:color w:val="000000"/>
              </w:rPr>
              <w:t>Характеристика</w:t>
            </w:r>
          </w:p>
        </w:tc>
        <w:tc>
          <w:tcPr>
            <w:tcW w:w="1705" w:type="dxa"/>
            <w:vAlign w:val="center"/>
          </w:tcPr>
          <w:p w14:paraId="072DCDDE" w14:textId="77777777" w:rsidR="00B70108" w:rsidRPr="003F0400" w:rsidRDefault="00B70108" w:rsidP="00A833C8">
            <w:pPr>
              <w:pStyle w:val="a3"/>
              <w:spacing w:before="0" w:beforeAutospacing="0" w:after="0" w:afterAutospacing="0" w:line="320" w:lineRule="exact"/>
              <w:jc w:val="center"/>
              <w:rPr>
                <w:b/>
                <w:bCs/>
                <w:i/>
                <w:color w:val="000000"/>
              </w:rPr>
            </w:pPr>
            <w:r w:rsidRPr="003F0400">
              <w:rPr>
                <w:b/>
                <w:bCs/>
                <w:i/>
                <w:color w:val="000000"/>
              </w:rPr>
              <w:t>Показатель</w:t>
            </w:r>
          </w:p>
        </w:tc>
        <w:tc>
          <w:tcPr>
            <w:tcW w:w="4361" w:type="dxa"/>
            <w:vAlign w:val="center"/>
          </w:tcPr>
          <w:p w14:paraId="033F7EB1" w14:textId="77777777" w:rsidR="00B70108" w:rsidRPr="003F0400" w:rsidRDefault="00B70108" w:rsidP="00A833C8">
            <w:pPr>
              <w:pStyle w:val="a3"/>
              <w:spacing w:before="0" w:beforeAutospacing="0" w:after="0" w:afterAutospacing="0" w:line="320" w:lineRule="exact"/>
              <w:jc w:val="center"/>
              <w:rPr>
                <w:b/>
                <w:bCs/>
                <w:i/>
                <w:color w:val="000000"/>
              </w:rPr>
            </w:pPr>
            <w:r w:rsidRPr="003F0400">
              <w:rPr>
                <w:b/>
                <w:bCs/>
                <w:i/>
                <w:color w:val="000000"/>
              </w:rPr>
              <w:t>Последовательность работы</w:t>
            </w:r>
          </w:p>
        </w:tc>
      </w:tr>
      <w:tr w:rsidR="00A833C8" w:rsidRPr="00A833C8" w14:paraId="37ED92C5" w14:textId="77777777" w:rsidTr="00462805">
        <w:tc>
          <w:tcPr>
            <w:tcW w:w="1668" w:type="dxa"/>
            <w:vAlign w:val="center"/>
          </w:tcPr>
          <w:p w14:paraId="37D1DD36" w14:textId="77777777" w:rsidR="00B70108" w:rsidRPr="00A833C8" w:rsidRDefault="00B70108" w:rsidP="00A833C8">
            <w:pPr>
              <w:pStyle w:val="a3"/>
              <w:spacing w:before="0" w:beforeAutospacing="0" w:after="0" w:afterAutospacing="0" w:line="320" w:lineRule="exact"/>
              <w:rPr>
                <w:bCs/>
                <w:color w:val="000000" w:themeColor="text1"/>
              </w:rPr>
            </w:pPr>
            <w:r w:rsidRPr="00A833C8">
              <w:rPr>
                <w:bCs/>
                <w:color w:val="000000" w:themeColor="text1"/>
                <w:shd w:val="clear" w:color="auto" w:fill="FFFFFF"/>
              </w:rPr>
              <w:t>Люксметр</w:t>
            </w:r>
          </w:p>
        </w:tc>
        <w:tc>
          <w:tcPr>
            <w:tcW w:w="2268" w:type="dxa"/>
            <w:vAlign w:val="center"/>
          </w:tcPr>
          <w:p w14:paraId="09203CEF" w14:textId="77777777" w:rsidR="00B70108" w:rsidRPr="00A833C8" w:rsidRDefault="00B70108" w:rsidP="00A833C8">
            <w:pPr>
              <w:pStyle w:val="a3"/>
              <w:spacing w:before="0" w:beforeAutospacing="0" w:after="0" w:afterAutospacing="0" w:line="320" w:lineRule="exact"/>
              <w:jc w:val="both"/>
              <w:rPr>
                <w:color w:val="000000" w:themeColor="text1"/>
                <w:shd w:val="clear" w:color="auto" w:fill="FFFFFF"/>
              </w:rPr>
            </w:pPr>
            <w:r w:rsidRPr="00A833C8">
              <w:rPr>
                <w:color w:val="000000" w:themeColor="text1"/>
                <w:shd w:val="clear" w:color="auto" w:fill="FFFFFF"/>
              </w:rPr>
              <w:t xml:space="preserve">Прибор для измерения освещённости, один из видов фотометров. </w:t>
            </w:r>
          </w:p>
          <w:p w14:paraId="34CE47E9" w14:textId="77777777" w:rsidR="00B70108" w:rsidRPr="00A833C8" w:rsidRDefault="00B70108" w:rsidP="00A833C8">
            <w:pPr>
              <w:pStyle w:val="a3"/>
              <w:spacing w:before="0" w:beforeAutospacing="0" w:after="0" w:afterAutospacing="0" w:line="320" w:lineRule="exact"/>
              <w:rPr>
                <w:bCs/>
                <w:color w:val="000000" w:themeColor="text1"/>
              </w:rPr>
            </w:pPr>
          </w:p>
        </w:tc>
        <w:tc>
          <w:tcPr>
            <w:tcW w:w="1705" w:type="dxa"/>
            <w:vAlign w:val="center"/>
          </w:tcPr>
          <w:p w14:paraId="68A97A20" w14:textId="77777777" w:rsidR="00B70108" w:rsidRPr="00A833C8" w:rsidRDefault="00B70108" w:rsidP="00A833C8">
            <w:pPr>
              <w:pStyle w:val="a3"/>
              <w:spacing w:before="0" w:beforeAutospacing="0" w:after="0" w:afterAutospacing="0" w:line="320" w:lineRule="exact"/>
              <w:rPr>
                <w:bCs/>
                <w:color w:val="000000" w:themeColor="text1"/>
              </w:rPr>
            </w:pPr>
            <w:r w:rsidRPr="00A833C8">
              <w:rPr>
                <w:bCs/>
                <w:color w:val="000000" w:themeColor="text1"/>
              </w:rPr>
              <w:t xml:space="preserve">Освещенность </w:t>
            </w:r>
          </w:p>
        </w:tc>
        <w:tc>
          <w:tcPr>
            <w:tcW w:w="4361" w:type="dxa"/>
            <w:vAlign w:val="center"/>
          </w:tcPr>
          <w:p w14:paraId="48BF1E94" w14:textId="77777777" w:rsidR="00B70108" w:rsidRPr="00A833C8" w:rsidRDefault="00B70108" w:rsidP="00A833C8">
            <w:pPr>
              <w:pStyle w:val="a3"/>
              <w:spacing w:before="0" w:beforeAutospacing="0" w:after="0" w:afterAutospacing="0" w:line="320" w:lineRule="exact"/>
              <w:jc w:val="both"/>
              <w:rPr>
                <w:color w:val="000000" w:themeColor="text1"/>
                <w:shd w:val="clear" w:color="auto" w:fill="FFFFFF"/>
              </w:rPr>
            </w:pPr>
            <w:r w:rsidRPr="00A833C8">
              <w:rPr>
                <w:color w:val="000000" w:themeColor="text1"/>
                <w:shd w:val="clear" w:color="auto" w:fill="FFFFFF"/>
              </w:rPr>
              <w:t>Включите прибор. Снимите колпачок. Кнопкой выбора диапазона измерений, выбираем нужный диапазон.</w:t>
            </w:r>
          </w:p>
          <w:p w14:paraId="6704DE64" w14:textId="77777777" w:rsidR="00B70108" w:rsidRPr="00A833C8" w:rsidRDefault="00B70108" w:rsidP="00A833C8">
            <w:pPr>
              <w:pStyle w:val="a3"/>
              <w:spacing w:before="0" w:beforeAutospacing="0" w:after="0" w:afterAutospacing="0" w:line="320" w:lineRule="exact"/>
              <w:jc w:val="both"/>
              <w:rPr>
                <w:color w:val="000000" w:themeColor="text1"/>
                <w:shd w:val="clear" w:color="auto" w:fill="FFFFFF"/>
              </w:rPr>
            </w:pPr>
            <w:r w:rsidRPr="00A833C8">
              <w:rPr>
                <w:color w:val="000000" w:themeColor="text1"/>
                <w:shd w:val="clear" w:color="auto" w:fill="FFFFFF"/>
              </w:rPr>
              <w:t>Проводим измерения, поместив внешний датчик на горизонтальную поверхность.</w:t>
            </w:r>
          </w:p>
          <w:p w14:paraId="40D49F3C" w14:textId="77777777" w:rsidR="00B70108" w:rsidRPr="00A833C8" w:rsidRDefault="00B70108" w:rsidP="00A833C8">
            <w:pPr>
              <w:pStyle w:val="a3"/>
              <w:spacing w:before="0" w:beforeAutospacing="0" w:after="0" w:afterAutospacing="0" w:line="320" w:lineRule="exact"/>
              <w:jc w:val="both"/>
              <w:rPr>
                <w:color w:val="000000" w:themeColor="text1"/>
                <w:shd w:val="clear" w:color="auto" w:fill="FFFFFF"/>
              </w:rPr>
            </w:pPr>
            <w:r w:rsidRPr="00A833C8">
              <w:rPr>
                <w:color w:val="000000" w:themeColor="text1"/>
                <w:shd w:val="clear" w:color="auto" w:fill="FFFFFF"/>
              </w:rPr>
              <w:t>Зафиксировав значение на экране, записываем показания прибора. Возвращаемся в режим измерения и продолжаем работу с прибором аналогичным способом.</w:t>
            </w:r>
          </w:p>
        </w:tc>
      </w:tr>
      <w:tr w:rsidR="00B70108" w:rsidRPr="0025501E" w14:paraId="5D1E2BD6" w14:textId="77777777" w:rsidTr="00462805">
        <w:tc>
          <w:tcPr>
            <w:tcW w:w="1668" w:type="dxa"/>
            <w:vAlign w:val="center"/>
          </w:tcPr>
          <w:p w14:paraId="30245E78" w14:textId="77777777" w:rsidR="00B70108" w:rsidRPr="0025501E" w:rsidRDefault="00B70108" w:rsidP="00A833C8">
            <w:pPr>
              <w:pStyle w:val="a3"/>
              <w:spacing w:before="0" w:beforeAutospacing="0" w:after="0" w:afterAutospacing="0" w:line="320" w:lineRule="exact"/>
              <w:rPr>
                <w:bCs/>
                <w:color w:val="000000"/>
              </w:rPr>
            </w:pPr>
            <w:r w:rsidRPr="0025501E">
              <w:rPr>
                <w:bCs/>
                <w:color w:val="000000"/>
              </w:rPr>
              <w:t xml:space="preserve">Пирометр </w:t>
            </w:r>
          </w:p>
        </w:tc>
        <w:tc>
          <w:tcPr>
            <w:tcW w:w="2268" w:type="dxa"/>
            <w:vAlign w:val="center"/>
          </w:tcPr>
          <w:p w14:paraId="7E48DF55" w14:textId="77777777" w:rsidR="00B70108" w:rsidRPr="0025501E" w:rsidRDefault="00B70108" w:rsidP="00A833C8">
            <w:pPr>
              <w:pStyle w:val="a3"/>
              <w:spacing w:before="0" w:beforeAutospacing="0" w:after="0" w:afterAutospacing="0" w:line="320" w:lineRule="exact"/>
              <w:jc w:val="both"/>
              <w:rPr>
                <w:bCs/>
                <w:color w:val="000000"/>
              </w:rPr>
            </w:pPr>
            <w:r w:rsidRPr="0025501E">
              <w:t>Прибор для бесконтактного измерения температуры тела</w:t>
            </w:r>
          </w:p>
        </w:tc>
        <w:tc>
          <w:tcPr>
            <w:tcW w:w="1705" w:type="dxa"/>
            <w:vAlign w:val="center"/>
          </w:tcPr>
          <w:p w14:paraId="4CACB37E" w14:textId="77777777" w:rsidR="00B70108" w:rsidRPr="0025501E" w:rsidRDefault="00B70108" w:rsidP="00A833C8">
            <w:pPr>
              <w:pStyle w:val="a3"/>
              <w:spacing w:before="0" w:beforeAutospacing="0" w:after="0" w:afterAutospacing="0" w:line="320" w:lineRule="exact"/>
              <w:rPr>
                <w:bCs/>
                <w:color w:val="000000"/>
              </w:rPr>
            </w:pPr>
            <w:r w:rsidRPr="0025501E">
              <w:rPr>
                <w:bCs/>
                <w:color w:val="000000"/>
              </w:rPr>
              <w:t>Температура системы отопления</w:t>
            </w:r>
          </w:p>
        </w:tc>
        <w:tc>
          <w:tcPr>
            <w:tcW w:w="4361" w:type="dxa"/>
            <w:vAlign w:val="center"/>
          </w:tcPr>
          <w:p w14:paraId="186ECD1B" w14:textId="77777777" w:rsidR="00B70108" w:rsidRPr="0025501E" w:rsidRDefault="00462805" w:rsidP="00A833C8">
            <w:pPr>
              <w:pStyle w:val="a3"/>
              <w:spacing w:before="0" w:beforeAutospacing="0" w:after="0" w:afterAutospacing="0" w:line="320" w:lineRule="exact"/>
              <w:jc w:val="both"/>
            </w:pPr>
            <w:r>
              <w:t>Прибор</w:t>
            </w:r>
            <w:r w:rsidR="00B70108" w:rsidRPr="0025501E">
              <w:t xml:space="preserve"> направляется на удалённый объект, на расстоянии 1 метра. </w:t>
            </w:r>
          </w:p>
          <w:p w14:paraId="6DBF4099" w14:textId="77777777" w:rsidR="00B70108" w:rsidRPr="0025501E" w:rsidRDefault="00B70108" w:rsidP="00A833C8">
            <w:pPr>
              <w:pStyle w:val="a3"/>
              <w:spacing w:before="0" w:beforeAutospacing="0" w:after="0" w:afterAutospacing="0" w:line="320" w:lineRule="exact"/>
              <w:jc w:val="both"/>
              <w:rPr>
                <w:bCs/>
                <w:color w:val="000000"/>
              </w:rPr>
            </w:pPr>
            <w:r w:rsidRPr="0025501E">
              <w:t>Прибор косвенным образом определяет температуру поверхности.</w:t>
            </w:r>
          </w:p>
        </w:tc>
      </w:tr>
      <w:tr w:rsidR="00B70108" w:rsidRPr="0025501E" w14:paraId="0FC8000B" w14:textId="77777777" w:rsidTr="00462805">
        <w:tc>
          <w:tcPr>
            <w:tcW w:w="1668" w:type="dxa"/>
            <w:vAlign w:val="center"/>
          </w:tcPr>
          <w:p w14:paraId="69848D20" w14:textId="77777777" w:rsidR="00B70108" w:rsidRPr="0025501E" w:rsidRDefault="00B70108" w:rsidP="00A833C8">
            <w:pPr>
              <w:pStyle w:val="a3"/>
              <w:spacing w:before="0" w:beforeAutospacing="0" w:after="0" w:afterAutospacing="0" w:line="320" w:lineRule="exact"/>
              <w:rPr>
                <w:bCs/>
                <w:color w:val="000000"/>
              </w:rPr>
            </w:pPr>
            <w:r w:rsidRPr="0025501E">
              <w:rPr>
                <w:bCs/>
                <w:color w:val="000000"/>
              </w:rPr>
              <w:t>Детектор углекислого газа</w:t>
            </w:r>
          </w:p>
        </w:tc>
        <w:tc>
          <w:tcPr>
            <w:tcW w:w="2268" w:type="dxa"/>
            <w:vAlign w:val="center"/>
          </w:tcPr>
          <w:p w14:paraId="1D270368" w14:textId="77777777" w:rsidR="00B70108" w:rsidRPr="0025501E" w:rsidRDefault="00B70108" w:rsidP="00A833C8">
            <w:pPr>
              <w:pStyle w:val="justify2"/>
              <w:spacing w:before="0" w:beforeAutospacing="0" w:after="0" w:afterAutospacing="0" w:line="320" w:lineRule="exact"/>
              <w:jc w:val="both"/>
            </w:pPr>
            <w:r w:rsidRPr="0025501E">
              <w:t>Прибор замеряет количество молекул углекислого газа в окружающем воздухе с помощью специального высокочувствительного датчик уровня углекислого газа.</w:t>
            </w:r>
          </w:p>
        </w:tc>
        <w:tc>
          <w:tcPr>
            <w:tcW w:w="1705" w:type="dxa"/>
            <w:vAlign w:val="center"/>
          </w:tcPr>
          <w:p w14:paraId="7CBA6D24" w14:textId="77777777" w:rsidR="00B70108" w:rsidRPr="0025501E" w:rsidRDefault="00B70108" w:rsidP="00A833C8">
            <w:pPr>
              <w:pStyle w:val="a3"/>
              <w:spacing w:before="0" w:beforeAutospacing="0" w:after="0" w:afterAutospacing="0" w:line="320" w:lineRule="exact"/>
              <w:rPr>
                <w:bCs/>
                <w:color w:val="000000"/>
              </w:rPr>
            </w:pPr>
            <w:r w:rsidRPr="0025501E">
              <w:rPr>
                <w:bCs/>
                <w:color w:val="000000"/>
              </w:rPr>
              <w:t>Уровень углекислого газа</w:t>
            </w:r>
          </w:p>
        </w:tc>
        <w:tc>
          <w:tcPr>
            <w:tcW w:w="4361" w:type="dxa"/>
            <w:vAlign w:val="center"/>
          </w:tcPr>
          <w:p w14:paraId="16F9FF68" w14:textId="77777777" w:rsidR="00B70108" w:rsidRPr="0025501E" w:rsidRDefault="00B70108" w:rsidP="00A833C8">
            <w:pPr>
              <w:pStyle w:val="a3"/>
              <w:spacing w:before="0" w:beforeAutospacing="0" w:after="0" w:afterAutospacing="0" w:line="320" w:lineRule="exact"/>
              <w:jc w:val="both"/>
              <w:rPr>
                <w:bCs/>
                <w:color w:val="000000"/>
              </w:rPr>
            </w:pPr>
            <w:r w:rsidRPr="0025501E">
              <w:rPr>
                <w:bCs/>
                <w:color w:val="000000"/>
              </w:rPr>
              <w:t xml:space="preserve">После включения на дисплее прибора фиксируется содержание </w:t>
            </w:r>
            <w:r w:rsidRPr="0025501E">
              <w:t xml:space="preserve">СО2. </w:t>
            </w:r>
            <w:r w:rsidRPr="0025501E">
              <w:rPr>
                <w:bCs/>
                <w:color w:val="000000"/>
              </w:rPr>
              <w:t>и температура в данный момент времени.</w:t>
            </w:r>
          </w:p>
        </w:tc>
      </w:tr>
      <w:tr w:rsidR="00B70108" w:rsidRPr="0025501E" w14:paraId="69FEE377" w14:textId="77777777" w:rsidTr="000579C9">
        <w:tc>
          <w:tcPr>
            <w:tcW w:w="1668" w:type="dxa"/>
            <w:vAlign w:val="center"/>
          </w:tcPr>
          <w:p w14:paraId="06B64F83" w14:textId="77777777" w:rsidR="00B70108" w:rsidRPr="0025501E" w:rsidRDefault="00B70108" w:rsidP="00A833C8">
            <w:pPr>
              <w:pStyle w:val="a3"/>
              <w:spacing w:before="0" w:beforeAutospacing="0" w:after="0" w:afterAutospacing="0" w:line="320" w:lineRule="exac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Тепловизор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14F9D5" w14:textId="5FAFE662" w:rsidR="00B70108" w:rsidRPr="000579C9" w:rsidRDefault="007A793F" w:rsidP="00A83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EB5">
              <w:rPr>
                <w:rFonts w:ascii="Times New Roman" w:hAnsi="Times New Roman" w:cs="Times New Roman"/>
                <w:sz w:val="24"/>
                <w:szCs w:val="24"/>
              </w:rPr>
              <w:t>Измерительный прибор</w:t>
            </w:r>
            <w:r w:rsidR="00A833C8" w:rsidRPr="001F1EB5">
              <w:rPr>
                <w:rFonts w:ascii="Times New Roman" w:hAnsi="Times New Roman" w:cs="Times New Roman"/>
                <w:sz w:val="24"/>
                <w:szCs w:val="24"/>
              </w:rPr>
              <w:t>, который позволяет видеть тепловое</w:t>
            </w:r>
            <w:r w:rsidR="00A833C8" w:rsidRPr="000579C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 </w:t>
            </w:r>
            <w:r w:rsidR="00A833C8" w:rsidRPr="001F1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(инфракрасное) излучение окружающих</w:t>
            </w:r>
            <w:r w:rsidR="00A833C8" w:rsidRPr="001F1EB5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 </w:t>
            </w:r>
            <w:r w:rsidR="00A833C8" w:rsidRPr="001F1EB5">
              <w:rPr>
                <w:rFonts w:ascii="Times New Roman" w:hAnsi="Times New Roman" w:cs="Times New Roman"/>
                <w:sz w:val="24"/>
                <w:szCs w:val="24"/>
              </w:rPr>
              <w:t>объектов в любое время суток, измерять температуру в любой точке на поверхности</w:t>
            </w:r>
            <w:r w:rsidR="00A833C8" w:rsidRPr="000579C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 </w:t>
            </w:r>
          </w:p>
        </w:tc>
        <w:tc>
          <w:tcPr>
            <w:tcW w:w="1705" w:type="dxa"/>
            <w:vAlign w:val="center"/>
          </w:tcPr>
          <w:p w14:paraId="0EC11E6C" w14:textId="77777777" w:rsidR="00A833C8" w:rsidRPr="0025501E" w:rsidRDefault="00A833C8" w:rsidP="00A833C8">
            <w:pPr>
              <w:pStyle w:val="a3"/>
              <w:spacing w:before="0" w:beforeAutospacing="0" w:after="0" w:afterAutospacing="0" w:line="320" w:lineRule="exac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Термография – тепловое изображение</w:t>
            </w:r>
          </w:p>
        </w:tc>
        <w:tc>
          <w:tcPr>
            <w:tcW w:w="4361" w:type="dxa"/>
            <w:vAlign w:val="center"/>
          </w:tcPr>
          <w:p w14:paraId="21B8D7FF" w14:textId="77777777" w:rsidR="00462805" w:rsidRPr="0025501E" w:rsidRDefault="00462805" w:rsidP="00462805">
            <w:pPr>
              <w:pStyle w:val="a3"/>
              <w:spacing w:before="0" w:beforeAutospacing="0" w:after="0" w:afterAutospacing="0" w:line="320" w:lineRule="exact"/>
              <w:jc w:val="both"/>
            </w:pPr>
            <w:r>
              <w:t>Прибор</w:t>
            </w:r>
            <w:r w:rsidRPr="0025501E">
              <w:t xml:space="preserve"> направляется на удалённый объект, на расстоянии 1 метра. </w:t>
            </w:r>
            <w:r>
              <w:t>Производится фотосъемка объекта.</w:t>
            </w:r>
          </w:p>
          <w:p w14:paraId="4B432568" w14:textId="77777777" w:rsidR="00B70108" w:rsidRPr="0025501E" w:rsidRDefault="00B70108" w:rsidP="00462805">
            <w:pPr>
              <w:pStyle w:val="a3"/>
              <w:spacing w:before="0" w:beforeAutospacing="0" w:after="0" w:afterAutospacing="0" w:line="320" w:lineRule="exact"/>
              <w:jc w:val="both"/>
              <w:rPr>
                <w:bCs/>
                <w:color w:val="000000"/>
              </w:rPr>
            </w:pPr>
          </w:p>
        </w:tc>
      </w:tr>
      <w:tr w:rsidR="00B70108" w:rsidRPr="0025501E" w14:paraId="7D0C8165" w14:textId="77777777" w:rsidTr="00462805">
        <w:tc>
          <w:tcPr>
            <w:tcW w:w="1668" w:type="dxa"/>
            <w:vAlign w:val="center"/>
          </w:tcPr>
          <w:p w14:paraId="72694084" w14:textId="77777777" w:rsidR="00B70108" w:rsidRPr="0025501E" w:rsidRDefault="00B70108" w:rsidP="00A833C8">
            <w:pPr>
              <w:pStyle w:val="a3"/>
              <w:spacing w:before="0" w:beforeAutospacing="0" w:after="0" w:afterAutospacing="0" w:line="320" w:lineRule="exac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Инспекционная камера</w:t>
            </w:r>
          </w:p>
        </w:tc>
        <w:tc>
          <w:tcPr>
            <w:tcW w:w="3973" w:type="dxa"/>
            <w:gridSpan w:val="2"/>
            <w:vAlign w:val="center"/>
          </w:tcPr>
          <w:p w14:paraId="4ADD048F" w14:textId="77777777" w:rsidR="00B70108" w:rsidRPr="00B70108" w:rsidRDefault="00B70108" w:rsidP="00A833C8">
            <w:pPr>
              <w:spacing w:line="320" w:lineRule="exact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108">
              <w:rPr>
                <w:rFonts w:ascii="Times New Roman" w:hAnsi="Times New Roman" w:cs="Times New Roman"/>
                <w:sz w:val="24"/>
                <w:szCs w:val="24"/>
              </w:rPr>
              <w:t xml:space="preserve">Состоит из гибкого кабеля, видеокамеры с подсветкой. Видеокамера имеет миниатюрный размер и закреплена на конце кабеля. </w:t>
            </w:r>
          </w:p>
        </w:tc>
        <w:tc>
          <w:tcPr>
            <w:tcW w:w="4361" w:type="dxa"/>
            <w:vAlign w:val="center"/>
          </w:tcPr>
          <w:p w14:paraId="1C04BE7D" w14:textId="77777777" w:rsidR="00B70108" w:rsidRPr="00B70108" w:rsidRDefault="00B70108" w:rsidP="00A833C8">
            <w:pPr>
              <w:pStyle w:val="a3"/>
              <w:spacing w:before="0" w:beforeAutospacing="0" w:after="0" w:afterAutospacing="0" w:line="320" w:lineRule="exact"/>
              <w:ind w:left="5"/>
              <w:jc w:val="both"/>
              <w:rPr>
                <w:bCs/>
                <w:color w:val="000000"/>
              </w:rPr>
            </w:pPr>
            <w:r w:rsidRPr="00B70108">
              <w:t>Изображение с видеокамеры передаётся на дисплей планшета или другого устройства с помощью специального приложения</w:t>
            </w:r>
          </w:p>
        </w:tc>
      </w:tr>
    </w:tbl>
    <w:p w14:paraId="4B33FDEB" w14:textId="77777777" w:rsidR="00462805" w:rsidRPr="00B70108" w:rsidRDefault="00462805" w:rsidP="00462805">
      <w:pPr>
        <w:pStyle w:val="a3"/>
        <w:spacing w:before="0" w:beforeAutospacing="0" w:after="0" w:afterAutospacing="0" w:line="360" w:lineRule="auto"/>
        <w:ind w:left="360"/>
        <w:jc w:val="both"/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>ГЛАВА 2. ПРОВЕДЕНИЕ ОБСЛЕДОВАНИЯ ШКОЛЬНЫХ КАБИНЕТОВ.</w:t>
      </w:r>
      <w:r w:rsidRPr="00B70108">
        <w:rPr>
          <w:b/>
          <w:bCs/>
          <w:i/>
          <w:color w:val="000000"/>
        </w:rPr>
        <w:t xml:space="preserve"> </w:t>
      </w:r>
    </w:p>
    <w:p w14:paraId="24A10DC5" w14:textId="353DB866" w:rsidR="00875857" w:rsidRDefault="00875857" w:rsidP="00815999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Люксметр.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Исследования </w:t>
      </w:r>
      <w:r w:rsidR="00DB62FE">
        <w:rPr>
          <w:rFonts w:ascii="Times New Roman" w:hAnsi="Times New Roman" w:cs="Times New Roman"/>
          <w:bCs/>
          <w:color w:val="000000"/>
          <w:sz w:val="24"/>
          <w:szCs w:val="24"/>
        </w:rPr>
        <w:t>уровня освещенности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были проведены во всех кабинетах школы, а также </w:t>
      </w:r>
      <w:r w:rsidR="007A793F">
        <w:rPr>
          <w:rFonts w:ascii="Times New Roman" w:hAnsi="Times New Roman" w:cs="Times New Roman"/>
          <w:bCs/>
          <w:color w:val="000000"/>
          <w:sz w:val="24"/>
          <w:szCs w:val="24"/>
        </w:rPr>
        <w:t>в спортивном и актовом зале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DB62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Несколько помещений требуют замены ламп – кабинет начальных классов (122), кабинет химии (321). Но наряду с этим есть и </w:t>
      </w:r>
      <w:r w:rsidR="007A793F">
        <w:rPr>
          <w:rFonts w:ascii="Times New Roman" w:hAnsi="Times New Roman" w:cs="Times New Roman"/>
          <w:bCs/>
          <w:color w:val="000000"/>
          <w:sz w:val="24"/>
          <w:szCs w:val="24"/>
        </w:rPr>
        <w:t>помещения,</w:t>
      </w:r>
      <w:r w:rsidR="00DB62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где можно наблюдать чрезмерное освещение. Это кабинеты математики (213), русского языка (217), финского языка (311), малый спортивный зал.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1072"/>
        <w:gridCol w:w="1134"/>
        <w:gridCol w:w="1134"/>
        <w:gridCol w:w="786"/>
        <w:gridCol w:w="742"/>
        <w:gridCol w:w="1071"/>
        <w:gridCol w:w="1134"/>
        <w:gridCol w:w="1134"/>
        <w:gridCol w:w="739"/>
        <w:gridCol w:w="850"/>
      </w:tblGrid>
      <w:tr w:rsidR="002E19CD" w:rsidRPr="009922AA" w14:paraId="701C1393" w14:textId="77777777" w:rsidTr="000579C9">
        <w:trPr>
          <w:trHeight w:val="270"/>
        </w:trPr>
        <w:tc>
          <w:tcPr>
            <w:tcW w:w="4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9F989" w14:textId="77777777" w:rsidR="002E19CD" w:rsidRPr="009922AA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922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Ниже нормы</w:t>
            </w:r>
          </w:p>
        </w:tc>
        <w:tc>
          <w:tcPr>
            <w:tcW w:w="4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6D4BD" w14:textId="77777777" w:rsidR="002E19CD" w:rsidRPr="009922AA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922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Выше нормы</w:t>
            </w:r>
          </w:p>
        </w:tc>
      </w:tr>
      <w:tr w:rsidR="002E19CD" w:rsidRPr="009922AA" w14:paraId="6A8F3392" w14:textId="77777777" w:rsidTr="000579C9">
        <w:trPr>
          <w:trHeight w:val="270"/>
        </w:trPr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7E219" w14:textId="77777777" w:rsidR="002E19CD" w:rsidRPr="009922AA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22AA">
              <w:rPr>
                <w:rFonts w:ascii="Times New Roman" w:eastAsia="Times New Roman" w:hAnsi="Times New Roman" w:cs="Times New Roman"/>
                <w:color w:val="000000"/>
              </w:rPr>
              <w:t>Кабинет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5197795" w14:textId="77777777" w:rsidR="002E19CD" w:rsidRPr="009922AA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22A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Max</w:t>
            </w:r>
          </w:p>
          <w:p w14:paraId="0D0D3FD6" w14:textId="77777777" w:rsidR="002E19CD" w:rsidRPr="009922AA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922AA">
              <w:rPr>
                <w:rFonts w:ascii="Times New Roman" w:eastAsia="Times New Roman" w:hAnsi="Times New Roman" w:cs="Times New Roman"/>
                <w:color w:val="000000"/>
              </w:rPr>
              <w:t>значение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056B922" w14:textId="77777777" w:rsidR="002E19CD" w:rsidRPr="009922AA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22A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Min</w:t>
            </w:r>
          </w:p>
          <w:p w14:paraId="2A0928D2" w14:textId="77777777" w:rsidR="002E19CD" w:rsidRPr="009922AA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922AA">
              <w:rPr>
                <w:rFonts w:ascii="Times New Roman" w:eastAsia="Times New Roman" w:hAnsi="Times New Roman" w:cs="Times New Roman"/>
                <w:color w:val="000000"/>
              </w:rPr>
              <w:t>значение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FD9AE" w14:textId="77777777" w:rsidR="002E19CD" w:rsidRPr="009922AA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22AA">
              <w:rPr>
                <w:rFonts w:ascii="Times New Roman" w:eastAsia="Times New Roman" w:hAnsi="Times New Roman" w:cs="Times New Roman"/>
                <w:color w:val="000000"/>
              </w:rPr>
              <w:t>Среднее значение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EB670" w14:textId="77777777" w:rsidR="002E19CD" w:rsidRPr="009922AA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22AA">
              <w:rPr>
                <w:rFonts w:ascii="Times New Roman" w:eastAsia="Times New Roman" w:hAnsi="Times New Roman" w:cs="Times New Roman"/>
                <w:color w:val="000000"/>
              </w:rPr>
              <w:t>Кабинет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A9B271" w14:textId="77777777" w:rsidR="002E19CD" w:rsidRPr="009922AA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22A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Max</w:t>
            </w:r>
          </w:p>
          <w:p w14:paraId="282F6508" w14:textId="77777777" w:rsidR="002E19CD" w:rsidRPr="009922AA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922AA">
              <w:rPr>
                <w:rFonts w:ascii="Times New Roman" w:eastAsia="Times New Roman" w:hAnsi="Times New Roman" w:cs="Times New Roman"/>
                <w:color w:val="000000"/>
              </w:rPr>
              <w:t>значение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39E6D" w14:textId="77777777" w:rsidR="002E19CD" w:rsidRPr="009922AA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22A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Min</w:t>
            </w:r>
          </w:p>
          <w:p w14:paraId="6621901D" w14:textId="77777777" w:rsidR="002E19CD" w:rsidRPr="009922AA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922AA">
              <w:rPr>
                <w:rFonts w:ascii="Times New Roman" w:eastAsia="Times New Roman" w:hAnsi="Times New Roman" w:cs="Times New Roman"/>
                <w:color w:val="000000"/>
              </w:rPr>
              <w:t>значение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A2A48B" w14:textId="77777777" w:rsidR="002E19CD" w:rsidRPr="009922AA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22AA">
              <w:rPr>
                <w:rFonts w:ascii="Times New Roman" w:eastAsia="Times New Roman" w:hAnsi="Times New Roman" w:cs="Times New Roman"/>
                <w:color w:val="000000"/>
              </w:rPr>
              <w:t>Среднее значение</w:t>
            </w:r>
          </w:p>
        </w:tc>
      </w:tr>
      <w:tr w:rsidR="002E19CD" w:rsidRPr="00673E71" w14:paraId="48244271" w14:textId="77777777" w:rsidTr="000579C9">
        <w:trPr>
          <w:trHeight w:val="70"/>
        </w:trPr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A6865" w14:textId="77777777" w:rsidR="002E19CD" w:rsidRPr="009922AA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3A3F1" w14:textId="77777777" w:rsidR="002E19CD" w:rsidRPr="009922AA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4FF57" w14:textId="77777777" w:rsidR="002E19CD" w:rsidRPr="009922AA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60A0E" w14:textId="46357BAC" w:rsidR="002E19CD" w:rsidRPr="009922AA" w:rsidRDefault="002E19CD" w:rsidP="0005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22A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Max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B8EFA" w14:textId="354C2BB4" w:rsidR="002E19CD" w:rsidRPr="009922AA" w:rsidRDefault="002E19CD" w:rsidP="0005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22A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Min</w:t>
            </w: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912A4" w14:textId="77777777" w:rsidR="002E19CD" w:rsidRPr="009922AA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4D074D" w14:textId="77777777" w:rsidR="002E19CD" w:rsidRPr="009922AA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FA20" w14:textId="77777777" w:rsidR="002E19CD" w:rsidRPr="009922AA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5D13AD" w14:textId="0CD642D0" w:rsidR="002E19CD" w:rsidRPr="009922AA" w:rsidRDefault="002E19CD" w:rsidP="0005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22A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Max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B8FF3C" w14:textId="12CDEA6D" w:rsidR="002E19CD" w:rsidRPr="009922AA" w:rsidRDefault="002E19CD" w:rsidP="0005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22A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Min</w:t>
            </w:r>
          </w:p>
        </w:tc>
      </w:tr>
      <w:tr w:rsidR="002E19CD" w:rsidRPr="00673E71" w14:paraId="0066B9F6" w14:textId="77777777" w:rsidTr="000579C9">
        <w:trPr>
          <w:trHeight w:val="270"/>
        </w:trPr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B1E2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F3DC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00B5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0C07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2E14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7E52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9ED74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73091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EF1B6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5B8E17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</w:t>
            </w:r>
          </w:p>
        </w:tc>
      </w:tr>
      <w:tr w:rsidR="002E19CD" w:rsidRPr="00673E71" w14:paraId="71F6F096" w14:textId="77777777" w:rsidTr="000579C9">
        <w:trPr>
          <w:trHeight w:val="270"/>
        </w:trPr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CF48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F0DA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8815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9398A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1278C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6D31D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DF4A6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F5A8C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605</w:t>
            </w:r>
          </w:p>
        </w:tc>
        <w:tc>
          <w:tcPr>
            <w:tcW w:w="739" w:type="dxa"/>
            <w:vMerge/>
            <w:tcBorders>
              <w:right w:val="single" w:sz="4" w:space="0" w:color="auto"/>
            </w:tcBorders>
          </w:tcPr>
          <w:p w14:paraId="0DD18953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14:paraId="3A8DEE2C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9CD" w:rsidRPr="00673E71" w14:paraId="2FCBC499" w14:textId="77777777" w:rsidTr="000579C9">
        <w:trPr>
          <w:trHeight w:val="270"/>
        </w:trPr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AC32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BDD4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2250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64F06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26BAC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9A52A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20384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DAED4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739" w:type="dxa"/>
            <w:vMerge/>
            <w:tcBorders>
              <w:right w:val="single" w:sz="4" w:space="0" w:color="auto"/>
            </w:tcBorders>
          </w:tcPr>
          <w:p w14:paraId="71C8C69E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14:paraId="3E787FCE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9CD" w:rsidRPr="00673E71" w14:paraId="43DCA782" w14:textId="77777777" w:rsidTr="000579C9">
        <w:trPr>
          <w:trHeight w:val="270"/>
        </w:trPr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1F55A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5A61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2F87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22449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6E0FA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1DC91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7895B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D4A5E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739" w:type="dxa"/>
            <w:vMerge/>
            <w:tcBorders>
              <w:right w:val="single" w:sz="4" w:space="0" w:color="auto"/>
            </w:tcBorders>
          </w:tcPr>
          <w:p w14:paraId="101AB79E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14:paraId="6C02D61A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9CD" w:rsidRPr="00673E71" w14:paraId="05A1192D" w14:textId="77777777" w:rsidTr="000579C9">
        <w:trPr>
          <w:trHeight w:val="270"/>
        </w:trPr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F26F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3563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DF20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B9606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732B5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10B04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07A4E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10B14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73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F02EB23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E0374B6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9CD" w:rsidRPr="00673E71" w14:paraId="7D00F348" w14:textId="77777777" w:rsidTr="000579C9">
        <w:trPr>
          <w:trHeight w:val="270"/>
        </w:trPr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4F8986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B99AB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3139C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B3FD05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21,2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FE8F3E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CA22FA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CA88F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B6AAF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C8BBA0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D2D34C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596</w:t>
            </w:r>
          </w:p>
        </w:tc>
      </w:tr>
      <w:tr w:rsidR="002E19CD" w:rsidRPr="00673E71" w14:paraId="109D95CB" w14:textId="77777777" w:rsidTr="000579C9">
        <w:trPr>
          <w:trHeight w:val="70"/>
        </w:trPr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207D8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3B885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A91FF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FA8A5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5A6F2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26610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2269E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034B7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640</w:t>
            </w:r>
          </w:p>
        </w:tc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34EF6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8FE39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9CD" w:rsidRPr="00673E71" w14:paraId="6BED8D9F" w14:textId="77777777" w:rsidTr="000579C9">
        <w:trPr>
          <w:trHeight w:val="270"/>
        </w:trPr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8525C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C3D14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0282B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1D5DC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62367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8EF06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69364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157D7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3BE41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693B6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9CD" w:rsidRPr="00673E71" w14:paraId="42A18579" w14:textId="77777777" w:rsidTr="000579C9">
        <w:trPr>
          <w:trHeight w:val="270"/>
        </w:trPr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F0B2B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C3495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A084D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D5972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D64B2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CEB49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B3B92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900AB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B758A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90BAC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9CD" w:rsidRPr="00673E71" w14:paraId="6F7EA9AF" w14:textId="77777777" w:rsidTr="000579C9">
        <w:trPr>
          <w:trHeight w:val="270"/>
        </w:trPr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5171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337C3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F1A45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8827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3E20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1224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FB19C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DB944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675</w:t>
            </w:r>
          </w:p>
        </w:tc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2877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3100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9CD" w:rsidRPr="00673E71" w14:paraId="1A3C8187" w14:textId="77777777" w:rsidTr="000579C9">
        <w:trPr>
          <w:trHeight w:val="270"/>
        </w:trPr>
        <w:tc>
          <w:tcPr>
            <w:tcW w:w="486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4092DC" w14:textId="77777777" w:rsidR="002E19CD" w:rsidRPr="00673E71" w:rsidRDefault="002E19CD" w:rsidP="00D53A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СанПин</w:t>
            </w:r>
            <w:r w:rsidRPr="00673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673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Кабинеты: 300-500 люкс</w:t>
            </w:r>
            <w:r w:rsidRPr="00673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4EFE86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75D82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AFD67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77FC3C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45CE5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518</w:t>
            </w:r>
          </w:p>
        </w:tc>
      </w:tr>
      <w:tr w:rsidR="002E19CD" w:rsidRPr="00673E71" w14:paraId="58F12C21" w14:textId="77777777" w:rsidTr="000579C9">
        <w:trPr>
          <w:trHeight w:val="270"/>
        </w:trPr>
        <w:tc>
          <w:tcPr>
            <w:tcW w:w="486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1E4B2" w14:textId="77777777" w:rsidR="002E19CD" w:rsidRPr="00673E71" w:rsidRDefault="002E19CD" w:rsidP="00D53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F5388" w14:textId="77777777" w:rsidR="002E19CD" w:rsidRPr="00673E71" w:rsidRDefault="002E19CD" w:rsidP="00D53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48490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E6154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665</w:t>
            </w:r>
          </w:p>
        </w:tc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8A544" w14:textId="77777777" w:rsidR="002E19CD" w:rsidRPr="00673E71" w:rsidRDefault="002E19CD" w:rsidP="00D53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8DBB2" w14:textId="77777777" w:rsidR="002E19CD" w:rsidRPr="00673E71" w:rsidRDefault="002E19CD" w:rsidP="00D53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9CD" w:rsidRPr="00673E71" w14:paraId="0157BEC5" w14:textId="77777777" w:rsidTr="000579C9">
        <w:trPr>
          <w:trHeight w:val="270"/>
        </w:trPr>
        <w:tc>
          <w:tcPr>
            <w:tcW w:w="486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6E07B" w14:textId="77777777" w:rsidR="002E19CD" w:rsidRPr="00673E71" w:rsidRDefault="002E19CD" w:rsidP="00D53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E9723" w14:textId="77777777" w:rsidR="002E19CD" w:rsidRPr="00673E71" w:rsidRDefault="002E19CD" w:rsidP="00D53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90C5C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BD574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8872E" w14:textId="77777777" w:rsidR="002E19CD" w:rsidRPr="00673E71" w:rsidRDefault="002E19CD" w:rsidP="00D53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6A07D" w14:textId="77777777" w:rsidR="002E19CD" w:rsidRPr="00673E71" w:rsidRDefault="002E19CD" w:rsidP="00D53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9CD" w:rsidRPr="00673E71" w14:paraId="5EEEE022" w14:textId="77777777" w:rsidTr="000579C9">
        <w:trPr>
          <w:trHeight w:val="270"/>
        </w:trPr>
        <w:tc>
          <w:tcPr>
            <w:tcW w:w="486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E3980" w14:textId="77777777" w:rsidR="002E19CD" w:rsidRPr="00673E71" w:rsidRDefault="002E19CD" w:rsidP="00D53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0A43D" w14:textId="77777777" w:rsidR="002E19CD" w:rsidRPr="00673E71" w:rsidRDefault="002E19CD" w:rsidP="00D53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99B1A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01C00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EE087" w14:textId="77777777" w:rsidR="002E19CD" w:rsidRPr="00673E71" w:rsidRDefault="002E19CD" w:rsidP="00D53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85B2F" w14:textId="77777777" w:rsidR="002E19CD" w:rsidRPr="00673E71" w:rsidRDefault="002E19CD" w:rsidP="00D53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9CD" w:rsidRPr="00673E71" w14:paraId="37352F8F" w14:textId="77777777" w:rsidTr="000579C9">
        <w:trPr>
          <w:trHeight w:val="270"/>
        </w:trPr>
        <w:tc>
          <w:tcPr>
            <w:tcW w:w="486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5A36" w14:textId="77777777" w:rsidR="002E19CD" w:rsidRPr="00673E71" w:rsidRDefault="002E19CD" w:rsidP="00D53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85A3" w14:textId="77777777" w:rsidR="002E19CD" w:rsidRPr="00673E71" w:rsidRDefault="002E19CD" w:rsidP="00D53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184A6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AA441" w14:textId="77777777" w:rsidR="002E19CD" w:rsidRPr="00673E71" w:rsidRDefault="002E19CD" w:rsidP="00D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590</w:t>
            </w:r>
          </w:p>
        </w:tc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242F" w14:textId="77777777" w:rsidR="002E19CD" w:rsidRPr="00673E71" w:rsidRDefault="002E19CD" w:rsidP="00D53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FF5C" w14:textId="77777777" w:rsidR="002E19CD" w:rsidRPr="00673E71" w:rsidRDefault="002E19CD" w:rsidP="00D53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E6E5133" w14:textId="5F28D379" w:rsidR="002E19CD" w:rsidRPr="00D53A49" w:rsidRDefault="002E19CD" w:rsidP="0081599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D53A4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Пирометр. </w:t>
      </w:r>
      <w:r w:rsidR="000579C9" w:rsidRPr="00D53A49">
        <w:rPr>
          <w:rFonts w:ascii="Times New Roman" w:hAnsi="Times New Roman" w:cs="Times New Roman"/>
          <w:sz w:val="24"/>
          <w:szCs w:val="24"/>
        </w:rPr>
        <w:t>Прибор позволяет</w:t>
      </w:r>
      <w:r w:rsidR="00D53A49" w:rsidRPr="00D53A49">
        <w:rPr>
          <w:rFonts w:ascii="Times New Roman" w:hAnsi="Times New Roman" w:cs="Times New Roman"/>
          <w:sz w:val="24"/>
          <w:szCs w:val="24"/>
        </w:rPr>
        <w:t xml:space="preserve"> обнаружить наличие «проблемных мест» системы отопления. В школьных кабинетах обследовались все радиаторы (в каждом кабинете по 3 – 4 радиатора) полученный результат представлен на диаграмме:</w:t>
      </w:r>
    </w:p>
    <w:p w14:paraId="392DD99C" w14:textId="77777777" w:rsidR="00D53A49" w:rsidRDefault="002E19CD" w:rsidP="0081599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2E19CD">
        <w:rPr>
          <w:rFonts w:ascii="Times New Roman" w:hAnsi="Times New Roman" w:cs="Times New Roman"/>
          <w:b/>
          <w:bCs/>
          <w:i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1DB07BF7" wp14:editId="7AFEA2F6">
            <wp:extent cx="5638800" cy="2257425"/>
            <wp:effectExtent l="0" t="0" r="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F020579" w14:textId="77777777" w:rsidR="00D53A49" w:rsidRPr="00D53A49" w:rsidRDefault="00D53A49" w:rsidP="00815999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53A49">
        <w:rPr>
          <w:rFonts w:ascii="Times New Roman" w:hAnsi="Times New Roman" w:cs="Times New Roman"/>
          <w:bCs/>
          <w:color w:val="000000"/>
          <w:sz w:val="24"/>
          <w:szCs w:val="24"/>
        </w:rPr>
        <w:t>Наряду с «холодными» кабинетами в школе присутствуют и кабинеты, где температура радиаторов существенно выше.</w:t>
      </w:r>
    </w:p>
    <w:p w14:paraId="2CC80462" w14:textId="436932BE" w:rsidR="00815999" w:rsidRPr="00BA127B" w:rsidRDefault="00BA127B" w:rsidP="008974B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127B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Детектор углекислого газа</w:t>
      </w:r>
      <w:r w:rsidRPr="00BA127B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BA127B">
        <w:rPr>
          <w:rFonts w:ascii="Times New Roman" w:hAnsi="Times New Roman" w:cs="Times New Roman"/>
          <w:noProof/>
          <w:sz w:val="24"/>
          <w:szCs w:val="24"/>
          <w:lang w:eastAsia="ru-RU"/>
        </w:rPr>
        <w:t>Винтеляция помещения -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BA127B">
        <w:rPr>
          <w:rFonts w:ascii="Times New Roman" w:hAnsi="Times New Roman" w:cs="Times New Roman"/>
          <w:sz w:val="24"/>
          <w:szCs w:val="24"/>
        </w:rPr>
        <w:t xml:space="preserve">процесс удаления отработанного </w:t>
      </w:r>
      <w:r w:rsidRPr="00BA127B">
        <w:rPr>
          <w:rFonts w:ascii="Times New Roman" w:hAnsi="Times New Roman" w:cs="Times New Roman"/>
          <w:color w:val="000000" w:themeColor="text1"/>
          <w:sz w:val="24"/>
          <w:szCs w:val="24"/>
        </w:rPr>
        <w:t>воздуха из помещения и замена его наружным.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Содержание повышенного уровня углекислого газа приводит не только к плохому самочувствию человека, но и способствует более интенсивному (сквозному) проветриванию </w:t>
      </w:r>
      <w:r w:rsidR="00815999">
        <w:rPr>
          <w:rFonts w:ascii="Times New Roman" w:hAnsi="Times New Roman" w:cs="Times New Roman"/>
          <w:color w:val="000000" w:themeColor="text1"/>
          <w:sz w:val="24"/>
          <w:szCs w:val="24"/>
        </w:rPr>
        <w:t>кабинета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15999" w:rsidRPr="00BA127B">
        <w:rPr>
          <w:rFonts w:ascii="Times New Roman" w:hAnsi="Times New Roman" w:cs="Times New Roman"/>
          <w:sz w:val="24"/>
          <w:szCs w:val="24"/>
        </w:rPr>
        <w:t>Показатели прибора фиксировались два раза: в начале урока (после проветривания на перемене) и в конце урока.</w:t>
      </w:r>
      <w:r w:rsidR="00815999">
        <w:rPr>
          <w:rFonts w:ascii="Times New Roman" w:hAnsi="Times New Roman" w:cs="Times New Roman"/>
          <w:sz w:val="24"/>
          <w:szCs w:val="24"/>
        </w:rPr>
        <w:t xml:space="preserve"> Измерения </w:t>
      </w:r>
      <w:r w:rsidR="000579C9">
        <w:rPr>
          <w:rFonts w:ascii="Times New Roman" w:hAnsi="Times New Roman" w:cs="Times New Roman"/>
          <w:sz w:val="24"/>
          <w:szCs w:val="24"/>
        </w:rPr>
        <w:t>проводились,</w:t>
      </w:r>
      <w:r w:rsidR="00815999">
        <w:rPr>
          <w:rFonts w:ascii="Times New Roman" w:hAnsi="Times New Roman" w:cs="Times New Roman"/>
          <w:sz w:val="24"/>
          <w:szCs w:val="24"/>
        </w:rPr>
        <w:t xml:space="preserve"> учитывая два вида проветривания: сквозное (окно открыто настежь) и угловое </w:t>
      </w:r>
      <w:r w:rsidR="00815999" w:rsidRPr="00147E4B">
        <w:rPr>
          <w:rFonts w:ascii="Times New Roman" w:hAnsi="Times New Roman" w:cs="Times New Roman"/>
          <w:sz w:val="24"/>
          <w:szCs w:val="24"/>
        </w:rPr>
        <w:t>(открыта форточка).</w:t>
      </w:r>
      <w:r w:rsidR="008974B1" w:rsidRPr="00147E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147E4B" w:rsidRPr="00147E4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8974B1" w:rsidRPr="00147E4B">
        <w:rPr>
          <w:rFonts w:ascii="Times New Roman" w:hAnsi="Times New Roman" w:cs="Times New Roman"/>
          <w:sz w:val="24"/>
          <w:szCs w:val="24"/>
        </w:rPr>
        <w:t xml:space="preserve"> </w:t>
      </w:r>
      <w:r w:rsidR="00815999" w:rsidRPr="00147E4B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147E4B" w:rsidRPr="00147E4B">
        <w:rPr>
          <w:rFonts w:ascii="Times New Roman" w:hAnsi="Times New Roman" w:cs="Times New Roman"/>
          <w:sz w:val="24"/>
          <w:szCs w:val="24"/>
        </w:rPr>
        <w:t>1</w:t>
      </w:r>
    </w:p>
    <w:tbl>
      <w:tblPr>
        <w:tblStyle w:val="a8"/>
        <w:tblW w:w="8613" w:type="dxa"/>
        <w:jc w:val="center"/>
        <w:tblLayout w:type="fixed"/>
        <w:tblLook w:val="0000" w:firstRow="0" w:lastRow="0" w:firstColumn="0" w:lastColumn="0" w:noHBand="0" w:noVBand="0"/>
      </w:tblPr>
      <w:tblGrid>
        <w:gridCol w:w="1270"/>
        <w:gridCol w:w="10"/>
        <w:gridCol w:w="1380"/>
        <w:gridCol w:w="2977"/>
        <w:gridCol w:w="2976"/>
      </w:tblGrid>
      <w:tr w:rsidR="00BA127B" w:rsidRPr="00BA127B" w14:paraId="791FB78A" w14:textId="77777777" w:rsidTr="00815999">
        <w:trPr>
          <w:trHeight w:val="274"/>
          <w:jc w:val="center"/>
        </w:trPr>
        <w:tc>
          <w:tcPr>
            <w:tcW w:w="2660" w:type="dxa"/>
            <w:gridSpan w:val="3"/>
          </w:tcPr>
          <w:p w14:paraId="105CE611" w14:textId="77777777" w:rsidR="00BA127B" w:rsidRPr="00BA127B" w:rsidRDefault="00BA127B" w:rsidP="008159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12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2977" w:type="dxa"/>
          </w:tcPr>
          <w:p w14:paraId="56F2D212" w14:textId="77777777" w:rsidR="00BA127B" w:rsidRPr="00BA127B" w:rsidRDefault="00BA127B" w:rsidP="008159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12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Сквозное проветривание</w:t>
            </w:r>
          </w:p>
        </w:tc>
        <w:tc>
          <w:tcPr>
            <w:tcW w:w="2976" w:type="dxa"/>
          </w:tcPr>
          <w:p w14:paraId="3C71E9B6" w14:textId="77777777" w:rsidR="00BA127B" w:rsidRPr="00BA127B" w:rsidRDefault="00BA127B" w:rsidP="008159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12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Угловое проветривание</w:t>
            </w:r>
          </w:p>
        </w:tc>
      </w:tr>
      <w:tr w:rsidR="00BA127B" w:rsidRPr="00BA127B" w14:paraId="4BBABFC5" w14:textId="77777777" w:rsidTr="008974B1">
        <w:trPr>
          <w:trHeight w:val="174"/>
          <w:jc w:val="center"/>
        </w:trPr>
        <w:tc>
          <w:tcPr>
            <w:tcW w:w="1280" w:type="dxa"/>
            <w:gridSpan w:val="2"/>
            <w:vMerge w:val="restart"/>
            <w:vAlign w:val="center"/>
          </w:tcPr>
          <w:p w14:paraId="50D133D3" w14:textId="77777777" w:rsidR="00BA127B" w:rsidRPr="00BA127B" w:rsidRDefault="00BA127B" w:rsidP="00815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B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1380" w:type="dxa"/>
          </w:tcPr>
          <w:p w14:paraId="04BE07E3" w14:textId="77777777" w:rsidR="00BA127B" w:rsidRPr="00BA127B" w:rsidRDefault="00BA127B" w:rsidP="00815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27B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2977" w:type="dxa"/>
          </w:tcPr>
          <w:p w14:paraId="094147F7" w14:textId="77777777" w:rsidR="00BA127B" w:rsidRPr="00BA127B" w:rsidRDefault="00BA127B" w:rsidP="00815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B"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2976" w:type="dxa"/>
          </w:tcPr>
          <w:p w14:paraId="2872808F" w14:textId="77777777" w:rsidR="00BA127B" w:rsidRPr="00BA127B" w:rsidRDefault="00BA127B" w:rsidP="00815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B"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</w:p>
        </w:tc>
      </w:tr>
      <w:tr w:rsidR="00BA127B" w:rsidRPr="00BA127B" w14:paraId="768D4C05" w14:textId="77777777" w:rsidTr="008974B1">
        <w:trPr>
          <w:trHeight w:val="70"/>
          <w:jc w:val="center"/>
        </w:trPr>
        <w:tc>
          <w:tcPr>
            <w:tcW w:w="1280" w:type="dxa"/>
            <w:gridSpan w:val="2"/>
            <w:vMerge/>
            <w:vAlign w:val="center"/>
          </w:tcPr>
          <w:p w14:paraId="565BCFE4" w14:textId="77777777" w:rsidR="00BA127B" w:rsidRPr="00BA127B" w:rsidRDefault="00BA127B" w:rsidP="0081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14:paraId="1B434A2D" w14:textId="77777777" w:rsidR="00BA127B" w:rsidRPr="00BA127B" w:rsidRDefault="00BA127B" w:rsidP="00815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27B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</w:p>
        </w:tc>
        <w:tc>
          <w:tcPr>
            <w:tcW w:w="2977" w:type="dxa"/>
          </w:tcPr>
          <w:p w14:paraId="7F816CD9" w14:textId="77777777" w:rsidR="00BA127B" w:rsidRPr="00BA127B" w:rsidRDefault="00BA127B" w:rsidP="00815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B"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2976" w:type="dxa"/>
          </w:tcPr>
          <w:p w14:paraId="2339AC22" w14:textId="77777777" w:rsidR="00BA127B" w:rsidRPr="00BA127B" w:rsidRDefault="00BA127B" w:rsidP="00815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B">
              <w:rPr>
                <w:rFonts w:ascii="Times New Roman" w:hAnsi="Times New Roman" w:cs="Times New Roman"/>
                <w:sz w:val="24"/>
                <w:szCs w:val="24"/>
              </w:rPr>
              <w:t>1550</w:t>
            </w:r>
          </w:p>
        </w:tc>
      </w:tr>
      <w:tr w:rsidR="00BA127B" w:rsidRPr="00BA127B" w14:paraId="135CA05B" w14:textId="77777777" w:rsidTr="008974B1">
        <w:trPr>
          <w:trHeight w:val="70"/>
          <w:jc w:val="center"/>
        </w:trPr>
        <w:tc>
          <w:tcPr>
            <w:tcW w:w="8613" w:type="dxa"/>
            <w:gridSpan w:val="5"/>
            <w:vAlign w:val="center"/>
          </w:tcPr>
          <w:p w14:paraId="25AA5A72" w14:textId="77777777" w:rsidR="00BA127B" w:rsidRPr="00BA127B" w:rsidRDefault="00BA127B" w:rsidP="00815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B">
              <w:rPr>
                <w:rFonts w:ascii="Times New Roman" w:hAnsi="Times New Roman" w:cs="Times New Roman"/>
                <w:sz w:val="24"/>
                <w:szCs w:val="24"/>
              </w:rPr>
              <w:t>Перемена 10 мин.</w:t>
            </w:r>
          </w:p>
        </w:tc>
      </w:tr>
      <w:tr w:rsidR="00BA127B" w:rsidRPr="00BA127B" w14:paraId="06EBD74F" w14:textId="77777777" w:rsidTr="008974B1">
        <w:trPr>
          <w:trHeight w:val="70"/>
          <w:jc w:val="center"/>
        </w:trPr>
        <w:tc>
          <w:tcPr>
            <w:tcW w:w="1280" w:type="dxa"/>
            <w:gridSpan w:val="2"/>
            <w:vMerge w:val="restart"/>
            <w:vAlign w:val="center"/>
          </w:tcPr>
          <w:p w14:paraId="63808DD6" w14:textId="77777777" w:rsidR="00BA127B" w:rsidRPr="00BA127B" w:rsidRDefault="00BA127B" w:rsidP="00815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B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1380" w:type="dxa"/>
          </w:tcPr>
          <w:p w14:paraId="55CE2F38" w14:textId="77777777" w:rsidR="00BA127B" w:rsidRPr="00BA127B" w:rsidRDefault="00BA127B" w:rsidP="00815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27B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2977" w:type="dxa"/>
          </w:tcPr>
          <w:p w14:paraId="61F6676F" w14:textId="77777777" w:rsidR="00BA127B" w:rsidRPr="00BA127B" w:rsidRDefault="00BA127B" w:rsidP="00815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B">
              <w:rPr>
                <w:rFonts w:ascii="Times New Roman" w:hAnsi="Times New Roman" w:cs="Times New Roman"/>
                <w:sz w:val="24"/>
                <w:szCs w:val="24"/>
              </w:rPr>
              <w:t>668</w:t>
            </w:r>
          </w:p>
        </w:tc>
        <w:tc>
          <w:tcPr>
            <w:tcW w:w="2976" w:type="dxa"/>
          </w:tcPr>
          <w:p w14:paraId="44EB0356" w14:textId="77777777" w:rsidR="00BA127B" w:rsidRPr="00BA127B" w:rsidRDefault="00BA127B" w:rsidP="00815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B">
              <w:rPr>
                <w:rFonts w:ascii="Times New Roman" w:hAnsi="Times New Roman" w:cs="Times New Roman"/>
                <w:sz w:val="24"/>
                <w:szCs w:val="24"/>
              </w:rPr>
              <w:t>657</w:t>
            </w:r>
          </w:p>
        </w:tc>
      </w:tr>
      <w:tr w:rsidR="00BA127B" w:rsidRPr="00BA127B" w14:paraId="19E1F56D" w14:textId="77777777" w:rsidTr="008974B1">
        <w:trPr>
          <w:trHeight w:val="70"/>
          <w:jc w:val="center"/>
        </w:trPr>
        <w:tc>
          <w:tcPr>
            <w:tcW w:w="1280" w:type="dxa"/>
            <w:gridSpan w:val="2"/>
            <w:vMerge/>
            <w:vAlign w:val="center"/>
          </w:tcPr>
          <w:p w14:paraId="20AF95BE" w14:textId="77777777" w:rsidR="00BA127B" w:rsidRPr="00BA127B" w:rsidRDefault="00BA127B" w:rsidP="0081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14:paraId="0B105BAA" w14:textId="77777777" w:rsidR="00BA127B" w:rsidRPr="00BA127B" w:rsidRDefault="00BA127B" w:rsidP="00815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27B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</w:p>
        </w:tc>
        <w:tc>
          <w:tcPr>
            <w:tcW w:w="2977" w:type="dxa"/>
          </w:tcPr>
          <w:p w14:paraId="0D9940BC" w14:textId="77777777" w:rsidR="00BA127B" w:rsidRPr="00BA127B" w:rsidRDefault="00BA127B" w:rsidP="00815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B">
              <w:rPr>
                <w:rFonts w:ascii="Times New Roman" w:hAnsi="Times New Roman" w:cs="Times New Roman"/>
                <w:sz w:val="24"/>
                <w:szCs w:val="24"/>
              </w:rPr>
              <w:t>1665</w:t>
            </w:r>
          </w:p>
        </w:tc>
        <w:tc>
          <w:tcPr>
            <w:tcW w:w="2976" w:type="dxa"/>
          </w:tcPr>
          <w:p w14:paraId="4B5513B5" w14:textId="77777777" w:rsidR="00BA127B" w:rsidRPr="00BA127B" w:rsidRDefault="00BA127B" w:rsidP="00815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B">
              <w:rPr>
                <w:rFonts w:ascii="Times New Roman" w:hAnsi="Times New Roman" w:cs="Times New Roman"/>
                <w:sz w:val="24"/>
                <w:szCs w:val="24"/>
              </w:rPr>
              <w:t>1605</w:t>
            </w:r>
          </w:p>
        </w:tc>
      </w:tr>
      <w:tr w:rsidR="00BA127B" w:rsidRPr="00BA127B" w14:paraId="34DD19D3" w14:textId="77777777" w:rsidTr="008974B1">
        <w:trPr>
          <w:trHeight w:val="70"/>
          <w:jc w:val="center"/>
        </w:trPr>
        <w:tc>
          <w:tcPr>
            <w:tcW w:w="8613" w:type="dxa"/>
            <w:gridSpan w:val="5"/>
            <w:vAlign w:val="center"/>
          </w:tcPr>
          <w:p w14:paraId="0C9114F1" w14:textId="77777777" w:rsidR="00BA127B" w:rsidRPr="00BA127B" w:rsidRDefault="00BA127B" w:rsidP="00815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B">
              <w:rPr>
                <w:rFonts w:ascii="Times New Roman" w:hAnsi="Times New Roman" w:cs="Times New Roman"/>
                <w:sz w:val="24"/>
                <w:szCs w:val="24"/>
              </w:rPr>
              <w:t>Перемена 15 мин.</w:t>
            </w:r>
          </w:p>
        </w:tc>
      </w:tr>
      <w:tr w:rsidR="00BA127B" w:rsidRPr="00BA127B" w14:paraId="54CC4A7F" w14:textId="77777777" w:rsidTr="008974B1">
        <w:trPr>
          <w:trHeight w:val="70"/>
          <w:jc w:val="center"/>
        </w:trPr>
        <w:tc>
          <w:tcPr>
            <w:tcW w:w="1280" w:type="dxa"/>
            <w:gridSpan w:val="2"/>
            <w:vMerge w:val="restart"/>
            <w:vAlign w:val="center"/>
          </w:tcPr>
          <w:p w14:paraId="213476F1" w14:textId="77777777" w:rsidR="00BA127B" w:rsidRPr="00BA127B" w:rsidRDefault="00BA127B" w:rsidP="00815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B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1380" w:type="dxa"/>
          </w:tcPr>
          <w:p w14:paraId="74C3B35F" w14:textId="77777777" w:rsidR="00BA127B" w:rsidRPr="00BA127B" w:rsidRDefault="00BA127B" w:rsidP="00815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27B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2977" w:type="dxa"/>
          </w:tcPr>
          <w:p w14:paraId="12C529B8" w14:textId="77777777" w:rsidR="00BA127B" w:rsidRPr="00BA127B" w:rsidRDefault="00BA127B" w:rsidP="00815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B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976" w:type="dxa"/>
          </w:tcPr>
          <w:p w14:paraId="30DE2208" w14:textId="77777777" w:rsidR="00BA127B" w:rsidRPr="00BA127B" w:rsidRDefault="00BA127B" w:rsidP="00815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B"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</w:tr>
      <w:tr w:rsidR="00BA127B" w:rsidRPr="00BA127B" w14:paraId="3044D040" w14:textId="77777777" w:rsidTr="008974B1">
        <w:trPr>
          <w:trHeight w:val="70"/>
          <w:jc w:val="center"/>
        </w:trPr>
        <w:tc>
          <w:tcPr>
            <w:tcW w:w="1280" w:type="dxa"/>
            <w:gridSpan w:val="2"/>
            <w:vMerge/>
            <w:vAlign w:val="center"/>
          </w:tcPr>
          <w:p w14:paraId="3C52CFD1" w14:textId="77777777" w:rsidR="00BA127B" w:rsidRPr="00BA127B" w:rsidRDefault="00BA127B" w:rsidP="0081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14:paraId="4FFB4B0F" w14:textId="77777777" w:rsidR="00BA127B" w:rsidRPr="00BA127B" w:rsidRDefault="00BA127B" w:rsidP="00815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27B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</w:p>
        </w:tc>
        <w:tc>
          <w:tcPr>
            <w:tcW w:w="2977" w:type="dxa"/>
          </w:tcPr>
          <w:p w14:paraId="767B58E2" w14:textId="77777777" w:rsidR="00BA127B" w:rsidRPr="00BA127B" w:rsidRDefault="00BA127B" w:rsidP="00815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B">
              <w:rPr>
                <w:rFonts w:ascii="Times New Roman" w:hAnsi="Times New Roman" w:cs="Times New Roman"/>
                <w:sz w:val="24"/>
                <w:szCs w:val="24"/>
              </w:rPr>
              <w:t>1715</w:t>
            </w:r>
          </w:p>
        </w:tc>
        <w:tc>
          <w:tcPr>
            <w:tcW w:w="2976" w:type="dxa"/>
          </w:tcPr>
          <w:p w14:paraId="750DDF84" w14:textId="77777777" w:rsidR="00BA127B" w:rsidRPr="00BA127B" w:rsidRDefault="00BA127B" w:rsidP="00815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B">
              <w:rPr>
                <w:rFonts w:ascii="Times New Roman" w:hAnsi="Times New Roman" w:cs="Times New Roman"/>
                <w:sz w:val="24"/>
                <w:szCs w:val="24"/>
              </w:rPr>
              <w:t>2150</w:t>
            </w:r>
          </w:p>
        </w:tc>
      </w:tr>
      <w:tr w:rsidR="00BA127B" w:rsidRPr="00BA127B" w14:paraId="2B6397B8" w14:textId="77777777" w:rsidTr="00815999">
        <w:trPr>
          <w:trHeight w:val="344"/>
          <w:jc w:val="center"/>
        </w:trPr>
        <w:tc>
          <w:tcPr>
            <w:tcW w:w="8613" w:type="dxa"/>
            <w:gridSpan w:val="5"/>
            <w:vAlign w:val="center"/>
          </w:tcPr>
          <w:p w14:paraId="5AF6067C" w14:textId="77777777" w:rsidR="00BA127B" w:rsidRPr="00BA127B" w:rsidRDefault="00BA127B" w:rsidP="00815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B">
              <w:rPr>
                <w:rFonts w:ascii="Times New Roman" w:hAnsi="Times New Roman" w:cs="Times New Roman"/>
                <w:sz w:val="24"/>
                <w:szCs w:val="24"/>
              </w:rPr>
              <w:t>Перемена 20 мин.</w:t>
            </w:r>
          </w:p>
        </w:tc>
      </w:tr>
      <w:tr w:rsidR="00BA127B" w:rsidRPr="00BA127B" w14:paraId="7184DE9C" w14:textId="77777777" w:rsidTr="008974B1">
        <w:trPr>
          <w:trHeight w:val="70"/>
          <w:jc w:val="center"/>
        </w:trPr>
        <w:tc>
          <w:tcPr>
            <w:tcW w:w="1270" w:type="dxa"/>
            <w:vMerge w:val="restart"/>
            <w:vAlign w:val="center"/>
          </w:tcPr>
          <w:p w14:paraId="26C02B10" w14:textId="77777777" w:rsidR="00BA127B" w:rsidRPr="00BA127B" w:rsidRDefault="00BA127B" w:rsidP="00815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B"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1390" w:type="dxa"/>
            <w:gridSpan w:val="2"/>
            <w:vAlign w:val="center"/>
          </w:tcPr>
          <w:p w14:paraId="3540C7A6" w14:textId="77777777" w:rsidR="00BA127B" w:rsidRPr="00BA127B" w:rsidRDefault="00BA127B" w:rsidP="00815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27B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2977" w:type="dxa"/>
          </w:tcPr>
          <w:p w14:paraId="1138060C" w14:textId="77777777" w:rsidR="00BA127B" w:rsidRPr="00BA127B" w:rsidRDefault="00BA127B" w:rsidP="00815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B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  <w:tc>
          <w:tcPr>
            <w:tcW w:w="2976" w:type="dxa"/>
          </w:tcPr>
          <w:p w14:paraId="2D4CAC90" w14:textId="77777777" w:rsidR="00BA127B" w:rsidRPr="00BA127B" w:rsidRDefault="00BA127B" w:rsidP="00815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B">
              <w:rPr>
                <w:rFonts w:ascii="Times New Roman" w:hAnsi="Times New Roman" w:cs="Times New Roman"/>
                <w:sz w:val="24"/>
                <w:szCs w:val="24"/>
              </w:rPr>
              <w:t>1065</w:t>
            </w:r>
          </w:p>
        </w:tc>
      </w:tr>
      <w:tr w:rsidR="00BA127B" w:rsidRPr="00BA127B" w14:paraId="115B1F85" w14:textId="77777777" w:rsidTr="00815999">
        <w:trPr>
          <w:trHeight w:val="344"/>
          <w:jc w:val="center"/>
        </w:trPr>
        <w:tc>
          <w:tcPr>
            <w:tcW w:w="1270" w:type="dxa"/>
            <w:vMerge/>
            <w:vAlign w:val="center"/>
          </w:tcPr>
          <w:p w14:paraId="115CFFC2" w14:textId="77777777" w:rsidR="00BA127B" w:rsidRPr="00BA127B" w:rsidRDefault="00BA127B" w:rsidP="0081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37CC7D55" w14:textId="77777777" w:rsidR="00BA127B" w:rsidRPr="00BA127B" w:rsidRDefault="00BA127B" w:rsidP="00815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27B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</w:p>
        </w:tc>
        <w:tc>
          <w:tcPr>
            <w:tcW w:w="2977" w:type="dxa"/>
          </w:tcPr>
          <w:p w14:paraId="3AF10723" w14:textId="77777777" w:rsidR="00BA127B" w:rsidRPr="00BA127B" w:rsidRDefault="00BA127B" w:rsidP="00815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B">
              <w:rPr>
                <w:rFonts w:ascii="Times New Roman" w:hAnsi="Times New Roman" w:cs="Times New Roman"/>
                <w:sz w:val="24"/>
                <w:szCs w:val="24"/>
              </w:rPr>
              <w:t>1545</w:t>
            </w:r>
          </w:p>
        </w:tc>
        <w:tc>
          <w:tcPr>
            <w:tcW w:w="2976" w:type="dxa"/>
          </w:tcPr>
          <w:p w14:paraId="4BAB9AB6" w14:textId="77777777" w:rsidR="00BA127B" w:rsidRPr="00BA127B" w:rsidRDefault="00BA127B" w:rsidP="00815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B">
              <w:rPr>
                <w:rFonts w:ascii="Times New Roman" w:hAnsi="Times New Roman" w:cs="Times New Roman"/>
                <w:sz w:val="24"/>
                <w:szCs w:val="24"/>
              </w:rPr>
              <w:t>2210</w:t>
            </w:r>
          </w:p>
        </w:tc>
      </w:tr>
      <w:tr w:rsidR="00BA127B" w:rsidRPr="00BA127B" w14:paraId="592B6572" w14:textId="77777777" w:rsidTr="00815999">
        <w:trPr>
          <w:trHeight w:val="344"/>
          <w:jc w:val="center"/>
        </w:trPr>
        <w:tc>
          <w:tcPr>
            <w:tcW w:w="8613" w:type="dxa"/>
            <w:gridSpan w:val="5"/>
            <w:vAlign w:val="center"/>
          </w:tcPr>
          <w:p w14:paraId="6FD4FE44" w14:textId="77777777" w:rsidR="00BA127B" w:rsidRPr="00BA127B" w:rsidRDefault="00BA127B" w:rsidP="00815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B">
              <w:rPr>
                <w:rFonts w:ascii="Times New Roman" w:hAnsi="Times New Roman" w:cs="Times New Roman"/>
                <w:sz w:val="24"/>
                <w:szCs w:val="24"/>
              </w:rPr>
              <w:t>Перемена 20 мин.</w:t>
            </w:r>
          </w:p>
        </w:tc>
      </w:tr>
      <w:tr w:rsidR="00BA127B" w:rsidRPr="00BA127B" w14:paraId="1457071C" w14:textId="77777777" w:rsidTr="00815999">
        <w:trPr>
          <w:trHeight w:val="344"/>
          <w:jc w:val="center"/>
        </w:trPr>
        <w:tc>
          <w:tcPr>
            <w:tcW w:w="1280" w:type="dxa"/>
            <w:gridSpan w:val="2"/>
            <w:vMerge w:val="restart"/>
            <w:vAlign w:val="center"/>
          </w:tcPr>
          <w:p w14:paraId="70DFB23C" w14:textId="77777777" w:rsidR="00BA127B" w:rsidRPr="00BA127B" w:rsidRDefault="00BA127B" w:rsidP="00815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B"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1380" w:type="dxa"/>
          </w:tcPr>
          <w:p w14:paraId="50C5903F" w14:textId="77777777" w:rsidR="00BA127B" w:rsidRPr="00BA127B" w:rsidRDefault="00BA127B" w:rsidP="00815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27B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2977" w:type="dxa"/>
          </w:tcPr>
          <w:p w14:paraId="463BA2D1" w14:textId="77777777" w:rsidR="00BA127B" w:rsidRPr="00BA127B" w:rsidRDefault="00BA127B" w:rsidP="00815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B"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2976" w:type="dxa"/>
          </w:tcPr>
          <w:p w14:paraId="78E21546" w14:textId="77777777" w:rsidR="00BA127B" w:rsidRPr="00BA127B" w:rsidRDefault="00BA127B" w:rsidP="00815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B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</w:tr>
      <w:tr w:rsidR="00BA127B" w:rsidRPr="00BA127B" w14:paraId="59D10FBA" w14:textId="77777777" w:rsidTr="008974B1">
        <w:trPr>
          <w:trHeight w:val="161"/>
          <w:jc w:val="center"/>
        </w:trPr>
        <w:tc>
          <w:tcPr>
            <w:tcW w:w="1280" w:type="dxa"/>
            <w:gridSpan w:val="2"/>
            <w:vMerge/>
            <w:vAlign w:val="center"/>
          </w:tcPr>
          <w:p w14:paraId="69B86734" w14:textId="77777777" w:rsidR="00BA127B" w:rsidRPr="00BA127B" w:rsidRDefault="00BA127B" w:rsidP="0081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14:paraId="625C3245" w14:textId="77777777" w:rsidR="00BA127B" w:rsidRPr="00BA127B" w:rsidRDefault="00BA127B" w:rsidP="00815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27B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</w:p>
        </w:tc>
        <w:tc>
          <w:tcPr>
            <w:tcW w:w="2977" w:type="dxa"/>
          </w:tcPr>
          <w:p w14:paraId="06016EFD" w14:textId="77777777" w:rsidR="00BA127B" w:rsidRPr="00BA127B" w:rsidRDefault="00BA127B" w:rsidP="00815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B">
              <w:rPr>
                <w:rFonts w:ascii="Times New Roman" w:hAnsi="Times New Roman" w:cs="Times New Roman"/>
                <w:sz w:val="24"/>
                <w:szCs w:val="24"/>
              </w:rPr>
              <w:t>1695</w:t>
            </w:r>
          </w:p>
        </w:tc>
        <w:tc>
          <w:tcPr>
            <w:tcW w:w="2976" w:type="dxa"/>
          </w:tcPr>
          <w:p w14:paraId="000BA54C" w14:textId="77777777" w:rsidR="00BA127B" w:rsidRPr="00BA127B" w:rsidRDefault="00BA127B" w:rsidP="00815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B">
              <w:rPr>
                <w:rFonts w:ascii="Times New Roman" w:hAnsi="Times New Roman" w:cs="Times New Roman"/>
                <w:sz w:val="24"/>
                <w:szCs w:val="24"/>
              </w:rPr>
              <w:t>2460</w:t>
            </w:r>
          </w:p>
        </w:tc>
      </w:tr>
      <w:tr w:rsidR="00BA127B" w:rsidRPr="00BA127B" w14:paraId="146462A3" w14:textId="77777777" w:rsidTr="008974B1">
        <w:trPr>
          <w:trHeight w:val="70"/>
          <w:jc w:val="center"/>
        </w:trPr>
        <w:tc>
          <w:tcPr>
            <w:tcW w:w="8613" w:type="dxa"/>
            <w:gridSpan w:val="5"/>
            <w:vAlign w:val="center"/>
          </w:tcPr>
          <w:p w14:paraId="44553879" w14:textId="77777777" w:rsidR="00BA127B" w:rsidRPr="00BA127B" w:rsidRDefault="00BA127B" w:rsidP="00815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B">
              <w:rPr>
                <w:rFonts w:ascii="Times New Roman" w:hAnsi="Times New Roman" w:cs="Times New Roman"/>
                <w:sz w:val="24"/>
                <w:szCs w:val="24"/>
              </w:rPr>
              <w:t>Перемена 15 мин.</w:t>
            </w:r>
          </w:p>
        </w:tc>
      </w:tr>
      <w:tr w:rsidR="00BA127B" w:rsidRPr="00BA127B" w14:paraId="2B871857" w14:textId="77777777" w:rsidTr="008974B1">
        <w:trPr>
          <w:trHeight w:val="70"/>
          <w:jc w:val="center"/>
        </w:trPr>
        <w:tc>
          <w:tcPr>
            <w:tcW w:w="1280" w:type="dxa"/>
            <w:gridSpan w:val="2"/>
            <w:vMerge w:val="restart"/>
            <w:vAlign w:val="center"/>
          </w:tcPr>
          <w:p w14:paraId="6A28B12C" w14:textId="77777777" w:rsidR="00BA127B" w:rsidRPr="00BA127B" w:rsidRDefault="00BA127B" w:rsidP="00815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B"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</w:tc>
        <w:tc>
          <w:tcPr>
            <w:tcW w:w="1380" w:type="dxa"/>
          </w:tcPr>
          <w:p w14:paraId="3621DA66" w14:textId="77777777" w:rsidR="00BA127B" w:rsidRPr="00BA127B" w:rsidRDefault="00BA127B" w:rsidP="00815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27B"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</w:p>
        </w:tc>
        <w:tc>
          <w:tcPr>
            <w:tcW w:w="2977" w:type="dxa"/>
          </w:tcPr>
          <w:p w14:paraId="4BC446BB" w14:textId="77777777" w:rsidR="00BA127B" w:rsidRPr="00BA127B" w:rsidRDefault="00BA127B" w:rsidP="00815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B">
              <w:rPr>
                <w:rFonts w:ascii="Times New Roman" w:hAnsi="Times New Roman" w:cs="Times New Roman"/>
                <w:sz w:val="24"/>
                <w:szCs w:val="24"/>
              </w:rPr>
              <w:t>724</w:t>
            </w:r>
          </w:p>
        </w:tc>
        <w:tc>
          <w:tcPr>
            <w:tcW w:w="2976" w:type="dxa"/>
          </w:tcPr>
          <w:p w14:paraId="43DA5F4E" w14:textId="77777777" w:rsidR="00BA127B" w:rsidRPr="00BA127B" w:rsidRDefault="00BA127B" w:rsidP="00815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B">
              <w:rPr>
                <w:rFonts w:ascii="Times New Roman" w:hAnsi="Times New Roman" w:cs="Times New Roman"/>
                <w:sz w:val="24"/>
                <w:szCs w:val="24"/>
              </w:rPr>
              <w:t>1755</w:t>
            </w:r>
          </w:p>
        </w:tc>
      </w:tr>
      <w:tr w:rsidR="00BA127B" w:rsidRPr="00BA127B" w14:paraId="38B7F882" w14:textId="77777777" w:rsidTr="008974B1">
        <w:trPr>
          <w:trHeight w:val="70"/>
          <w:jc w:val="center"/>
        </w:trPr>
        <w:tc>
          <w:tcPr>
            <w:tcW w:w="1280" w:type="dxa"/>
            <w:gridSpan w:val="2"/>
            <w:vMerge/>
          </w:tcPr>
          <w:p w14:paraId="78BD95BF" w14:textId="77777777" w:rsidR="00BA127B" w:rsidRPr="00BA127B" w:rsidRDefault="00BA127B" w:rsidP="0081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14:paraId="1C26BFEB" w14:textId="77777777" w:rsidR="00BA127B" w:rsidRPr="00BA127B" w:rsidRDefault="00BA127B" w:rsidP="00815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27B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</w:p>
        </w:tc>
        <w:tc>
          <w:tcPr>
            <w:tcW w:w="2977" w:type="dxa"/>
          </w:tcPr>
          <w:p w14:paraId="159D53D8" w14:textId="77777777" w:rsidR="00BA127B" w:rsidRPr="00BA127B" w:rsidRDefault="00BA127B" w:rsidP="00815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B">
              <w:rPr>
                <w:rFonts w:ascii="Times New Roman" w:hAnsi="Times New Roman" w:cs="Times New Roman"/>
                <w:sz w:val="24"/>
                <w:szCs w:val="24"/>
              </w:rPr>
              <w:t>1759</w:t>
            </w:r>
          </w:p>
        </w:tc>
        <w:tc>
          <w:tcPr>
            <w:tcW w:w="2976" w:type="dxa"/>
          </w:tcPr>
          <w:p w14:paraId="4FA64528" w14:textId="77777777" w:rsidR="00BA127B" w:rsidRPr="00BA127B" w:rsidRDefault="00BA127B" w:rsidP="00815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B">
              <w:rPr>
                <w:rFonts w:ascii="Times New Roman" w:hAnsi="Times New Roman" w:cs="Times New Roman"/>
                <w:sz w:val="24"/>
                <w:szCs w:val="24"/>
              </w:rPr>
              <w:t>2730</w:t>
            </w:r>
          </w:p>
        </w:tc>
      </w:tr>
    </w:tbl>
    <w:p w14:paraId="04C55910" w14:textId="77777777" w:rsidR="00815999" w:rsidRPr="0025501E" w:rsidRDefault="00815999" w:rsidP="0081599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25501E">
        <w:rPr>
          <w:rFonts w:ascii="Times New Roman" w:hAnsi="Times New Roman" w:cs="Times New Roman"/>
          <w:sz w:val="24"/>
          <w:szCs w:val="24"/>
        </w:rPr>
        <w:t xml:space="preserve">змерения показали: больше половины учебного времени количество углекислого газа в воздухе превышает </w:t>
      </w:r>
      <w:r>
        <w:rPr>
          <w:rFonts w:ascii="Times New Roman" w:hAnsi="Times New Roman" w:cs="Times New Roman"/>
          <w:sz w:val="24"/>
          <w:szCs w:val="24"/>
        </w:rPr>
        <w:t xml:space="preserve">800 </w:t>
      </w:r>
      <w:r w:rsidRPr="0025501E">
        <w:rPr>
          <w:rFonts w:ascii="Times New Roman" w:hAnsi="Times New Roman" w:cs="Times New Roman"/>
          <w:sz w:val="24"/>
          <w:szCs w:val="24"/>
        </w:rPr>
        <w:t>ppm, а иногда и1500 ppm.  Проветривание на переменах дает снижение СО</w:t>
      </w:r>
      <w:r w:rsidRPr="0025501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5501E">
        <w:rPr>
          <w:rFonts w:ascii="Times New Roman" w:hAnsi="Times New Roman" w:cs="Times New Roman"/>
          <w:sz w:val="24"/>
          <w:szCs w:val="24"/>
        </w:rPr>
        <w:t xml:space="preserve">, но не существенно, что говорит о </w:t>
      </w:r>
      <w:r>
        <w:rPr>
          <w:rFonts w:ascii="Times New Roman" w:hAnsi="Times New Roman" w:cs="Times New Roman"/>
          <w:sz w:val="24"/>
          <w:szCs w:val="24"/>
        </w:rPr>
        <w:t>плохой работе вентиляции</w:t>
      </w:r>
      <w:r w:rsidRPr="0025501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Сквозное проветривание </w:t>
      </w:r>
      <w:r>
        <w:rPr>
          <w:rFonts w:ascii="Times New Roman" w:hAnsi="Times New Roman" w:cs="Times New Roman"/>
          <w:sz w:val="24"/>
          <w:szCs w:val="24"/>
        </w:rPr>
        <w:lastRenderedPageBreak/>
        <w:t>демонстрирует лучший результат, но не может использоваться в холодное время года, т.к. это влечет за собой снижение температуры воздуха в помещении.</w:t>
      </w:r>
    </w:p>
    <w:p w14:paraId="21F67961" w14:textId="4D1E44C8" w:rsidR="00815999" w:rsidRDefault="00815999" w:rsidP="00CB2C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999">
        <w:rPr>
          <w:rFonts w:ascii="Times New Roman" w:hAnsi="Times New Roman" w:cs="Times New Roman"/>
          <w:b/>
          <w:i/>
          <w:sz w:val="24"/>
          <w:szCs w:val="24"/>
        </w:rPr>
        <w:t>Инспекционная камера.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Данное оборудование использовалось для иссл</w:t>
      </w:r>
      <w:r w:rsidR="00875857">
        <w:rPr>
          <w:rFonts w:ascii="Times New Roman" w:hAnsi="Times New Roman" w:cs="Times New Roman"/>
          <w:sz w:val="24"/>
          <w:szCs w:val="24"/>
        </w:rPr>
        <w:t xml:space="preserve">едования 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вентиляционной системы школы. </w:t>
      </w:r>
      <w:r w:rsidR="00875857">
        <w:rPr>
          <w:rFonts w:ascii="Times New Roman" w:hAnsi="Times New Roman" w:cs="Times New Roman"/>
          <w:sz w:val="24"/>
          <w:szCs w:val="24"/>
        </w:rPr>
        <w:t>Так как</w:t>
      </w:r>
      <w:r w:rsidRPr="00875857">
        <w:rPr>
          <w:rFonts w:ascii="Times New Roman" w:hAnsi="Times New Roman" w:cs="Times New Roman"/>
          <w:sz w:val="24"/>
          <w:szCs w:val="24"/>
        </w:rPr>
        <w:t xml:space="preserve"> камера 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дает </w:t>
      </w:r>
      <w:r w:rsidRPr="00875857">
        <w:rPr>
          <w:rFonts w:ascii="Times New Roman" w:hAnsi="Times New Roman" w:cs="Times New Roman"/>
          <w:sz w:val="24"/>
          <w:szCs w:val="24"/>
        </w:rPr>
        <w:t xml:space="preserve">не 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высоко </w:t>
      </w:r>
      <w:r w:rsidRPr="00875857">
        <w:rPr>
          <w:rFonts w:ascii="Times New Roman" w:hAnsi="Times New Roman" w:cs="Times New Roman"/>
          <w:sz w:val="24"/>
          <w:szCs w:val="24"/>
        </w:rPr>
        <w:t>качества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 изображение</w:t>
      </w:r>
      <w:r w:rsidR="00875857">
        <w:rPr>
          <w:rFonts w:ascii="Times New Roman" w:hAnsi="Times New Roman" w:cs="Times New Roman"/>
          <w:sz w:val="24"/>
          <w:szCs w:val="24"/>
        </w:rPr>
        <w:t>,</w:t>
      </w:r>
      <w:r w:rsidRPr="00875857">
        <w:rPr>
          <w:rFonts w:ascii="Times New Roman" w:hAnsi="Times New Roman" w:cs="Times New Roman"/>
          <w:sz w:val="24"/>
          <w:szCs w:val="24"/>
        </w:rPr>
        <w:t xml:space="preserve"> рассмотреть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 детально</w:t>
      </w:r>
      <w:r w:rsidRPr="00875857">
        <w:rPr>
          <w:rFonts w:ascii="Times New Roman" w:hAnsi="Times New Roman" w:cs="Times New Roman"/>
          <w:sz w:val="24"/>
          <w:szCs w:val="24"/>
        </w:rPr>
        <w:t>, сделанные фотографии</w:t>
      </w:r>
      <w:r w:rsidR="00875857">
        <w:rPr>
          <w:rFonts w:ascii="Times New Roman" w:hAnsi="Times New Roman" w:cs="Times New Roman"/>
          <w:sz w:val="24"/>
          <w:szCs w:val="24"/>
        </w:rPr>
        <w:t>,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 </w:t>
      </w:r>
      <w:r w:rsidR="000579C9" w:rsidRPr="00875857">
        <w:rPr>
          <w:rFonts w:ascii="Times New Roman" w:hAnsi="Times New Roman" w:cs="Times New Roman"/>
          <w:sz w:val="24"/>
          <w:szCs w:val="24"/>
        </w:rPr>
        <w:t>невозможно</w:t>
      </w:r>
      <w:r w:rsidRPr="00875857">
        <w:rPr>
          <w:rFonts w:ascii="Times New Roman" w:hAnsi="Times New Roman" w:cs="Times New Roman"/>
          <w:sz w:val="24"/>
          <w:szCs w:val="24"/>
        </w:rPr>
        <w:t xml:space="preserve">. </w:t>
      </w:r>
      <w:r w:rsidR="00875857" w:rsidRPr="00875857">
        <w:rPr>
          <w:rFonts w:ascii="Times New Roman" w:hAnsi="Times New Roman" w:cs="Times New Roman"/>
          <w:sz w:val="24"/>
          <w:szCs w:val="24"/>
        </w:rPr>
        <w:t>Однако удалось установить, что тщательно моются и очищаются только участки вентиляции, куда может дотянуться рука человека, а это не более 40 – 50 см.</w:t>
      </w:r>
      <w:r w:rsidRPr="00875857">
        <w:rPr>
          <w:rFonts w:ascii="Times New Roman" w:hAnsi="Times New Roman" w:cs="Times New Roman"/>
          <w:sz w:val="24"/>
          <w:szCs w:val="24"/>
        </w:rPr>
        <w:t xml:space="preserve"> 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Полученный фотоматериал </w:t>
      </w:r>
      <w:r w:rsidR="000579C9" w:rsidRPr="00875857">
        <w:rPr>
          <w:rFonts w:ascii="Times New Roman" w:hAnsi="Times New Roman" w:cs="Times New Roman"/>
          <w:sz w:val="24"/>
          <w:szCs w:val="24"/>
        </w:rPr>
        <w:t>зафиксировал большое</w:t>
      </w:r>
      <w:r w:rsidRPr="00875857">
        <w:rPr>
          <w:rFonts w:ascii="Times New Roman" w:hAnsi="Times New Roman" w:cs="Times New Roman"/>
          <w:sz w:val="24"/>
          <w:szCs w:val="24"/>
        </w:rPr>
        <w:t xml:space="preserve"> количество пыли, грязи и маленьких жителей </w:t>
      </w:r>
      <w:r w:rsidR="00875857" w:rsidRPr="00875857">
        <w:rPr>
          <w:rFonts w:ascii="Times New Roman" w:hAnsi="Times New Roman" w:cs="Times New Roman"/>
          <w:sz w:val="24"/>
          <w:szCs w:val="24"/>
        </w:rPr>
        <w:t>вентиляции (останки).</w:t>
      </w:r>
      <w:r w:rsidR="00147E4B">
        <w:rPr>
          <w:rFonts w:ascii="Times New Roman" w:hAnsi="Times New Roman" w:cs="Times New Roman"/>
          <w:sz w:val="24"/>
          <w:szCs w:val="24"/>
        </w:rPr>
        <w:t xml:space="preserve"> (Приложение 1)</w:t>
      </w:r>
    </w:p>
    <w:p w14:paraId="079B4B6B" w14:textId="0EAF0A45" w:rsidR="00DA0530" w:rsidRDefault="00462805" w:rsidP="00C1218A">
      <w:pPr>
        <w:pStyle w:val="a5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218A">
        <w:rPr>
          <w:rFonts w:ascii="Times New Roman" w:hAnsi="Times New Roman" w:cs="Times New Roman"/>
          <w:b/>
          <w:i/>
          <w:sz w:val="24"/>
          <w:szCs w:val="24"/>
        </w:rPr>
        <w:t>Тепловизор.</w:t>
      </w:r>
      <w:r w:rsidRPr="00C1218A">
        <w:rPr>
          <w:rFonts w:ascii="Times New Roman" w:hAnsi="Times New Roman" w:cs="Times New Roman"/>
          <w:sz w:val="24"/>
          <w:szCs w:val="24"/>
        </w:rPr>
        <w:t xml:space="preserve"> </w:t>
      </w:r>
      <w:r w:rsidR="00DA0530">
        <w:rPr>
          <w:rFonts w:ascii="Times New Roman" w:hAnsi="Times New Roman" w:cs="Times New Roman"/>
          <w:sz w:val="24"/>
          <w:szCs w:val="24"/>
        </w:rPr>
        <w:t xml:space="preserve">Для получения контрастных температур производитель прибора рекомендует проводить замеры в зимнее время года и при низких (-15° и ниже) температурах. К </w:t>
      </w:r>
      <w:r w:rsidR="00BA127B">
        <w:rPr>
          <w:rFonts w:ascii="Times New Roman" w:hAnsi="Times New Roman" w:cs="Times New Roman"/>
          <w:sz w:val="24"/>
          <w:szCs w:val="24"/>
        </w:rPr>
        <w:t>сожалению,</w:t>
      </w:r>
      <w:r w:rsidR="00DA0530">
        <w:rPr>
          <w:rFonts w:ascii="Times New Roman" w:hAnsi="Times New Roman" w:cs="Times New Roman"/>
          <w:sz w:val="24"/>
          <w:szCs w:val="24"/>
        </w:rPr>
        <w:t xml:space="preserve"> нам не повезло с погодой, осень и зима выдались достаточно тёплыми, поэтому контрастных замеров не получилось, но зафиксировать места с утечкой тепла нам удалось.</w:t>
      </w:r>
    </w:p>
    <w:p w14:paraId="6BA8FECB" w14:textId="652640E0" w:rsidR="00C1218A" w:rsidRDefault="000579C9" w:rsidP="00C1218A">
      <w:pPr>
        <w:pStyle w:val="a5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0" locked="0" layoutInCell="1" allowOverlap="1" wp14:anchorId="6AEA2441" wp14:editId="4C4653D6">
            <wp:simplePos x="0" y="0"/>
            <wp:positionH relativeFrom="column">
              <wp:posOffset>89535</wp:posOffset>
            </wp:positionH>
            <wp:positionV relativeFrom="paragraph">
              <wp:posOffset>5080</wp:posOffset>
            </wp:positionV>
            <wp:extent cx="1085850" cy="1447800"/>
            <wp:effectExtent l="0" t="0" r="0" b="0"/>
            <wp:wrapSquare wrapText="bothSides"/>
            <wp:docPr id="2" name="Рисунок 2" descr="F:\МП Зеленая школа\Исследования\Тепловизор\фото тепловизор трещины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МП Зеленая школа\Исследования\Тепловизор\фото тепловизор трещины\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0530">
        <w:rPr>
          <w:rFonts w:ascii="Times New Roman" w:hAnsi="Times New Roman" w:cs="Times New Roman"/>
          <w:sz w:val="24"/>
          <w:szCs w:val="24"/>
        </w:rPr>
        <w:t xml:space="preserve"> </w:t>
      </w:r>
      <w:r w:rsidR="00C1218A">
        <w:rPr>
          <w:rFonts w:ascii="Times New Roman" w:hAnsi="Times New Roman" w:cs="Times New Roman"/>
          <w:sz w:val="24"/>
          <w:szCs w:val="24"/>
        </w:rPr>
        <w:t>Перед тем как начать работать с прибором нами был проведен визуальный осмотр здания школы</w:t>
      </w:r>
      <w:r w:rsidR="00147E4B">
        <w:rPr>
          <w:rFonts w:ascii="Times New Roman" w:hAnsi="Times New Roman" w:cs="Times New Roman"/>
          <w:sz w:val="24"/>
          <w:szCs w:val="24"/>
        </w:rPr>
        <w:t xml:space="preserve"> (Приложение 2)</w:t>
      </w:r>
      <w:r w:rsidR="00C1218A">
        <w:rPr>
          <w:rFonts w:ascii="Times New Roman" w:hAnsi="Times New Roman" w:cs="Times New Roman"/>
          <w:sz w:val="24"/>
          <w:szCs w:val="24"/>
        </w:rPr>
        <w:t>. Шпаклевочный материал между стыками плит во многих местах разрушился настолько, что можно было просунуть в образовавшуюся щель ладонь.</w:t>
      </w:r>
      <w:r w:rsidR="00147E4B">
        <w:rPr>
          <w:rFonts w:ascii="Times New Roman" w:hAnsi="Times New Roman" w:cs="Times New Roman"/>
          <w:sz w:val="24"/>
          <w:szCs w:val="24"/>
        </w:rPr>
        <w:t xml:space="preserve"> (рис. 1)</w:t>
      </w:r>
    </w:p>
    <w:p w14:paraId="0BED80FF" w14:textId="19F90465" w:rsidR="00147E4B" w:rsidRDefault="00DA0530" w:rsidP="00147E4B">
      <w:pPr>
        <w:pStyle w:val="a5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519765" wp14:editId="32302361">
                <wp:simplePos x="0" y="0"/>
                <wp:positionH relativeFrom="column">
                  <wp:posOffset>-1362075</wp:posOffset>
                </wp:positionH>
                <wp:positionV relativeFrom="paragraph">
                  <wp:posOffset>130175</wp:posOffset>
                </wp:positionV>
                <wp:extent cx="609600" cy="285750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00EB55" w14:textId="2810DCBD" w:rsidR="00147E4B" w:rsidRPr="00147E4B" w:rsidRDefault="00147E4B" w:rsidP="00147E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147E4B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Рис.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519765" id="Прямоугольник 3" o:spid="_x0000_s1026" style="position:absolute;left:0;text-align:left;margin-left:-107.25pt;margin-top:10.25pt;width:48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" filled="f" stroked="f" strokeweight="1pt">
                <v:textbox>
                  <w:txbxContent>
                    <w:p w14:paraId="4400EB55" w14:textId="2810DCBD" w:rsidR="00147E4B" w:rsidRPr="00147E4B" w:rsidRDefault="00147E4B" w:rsidP="00147E4B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147E4B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Рис. 1</w:t>
                      </w:r>
                    </w:p>
                  </w:txbxContent>
                </v:textbox>
              </v:rect>
            </w:pict>
          </mc:Fallback>
        </mc:AlternateContent>
      </w:r>
      <w:r w:rsidR="00566DC5">
        <w:rPr>
          <w:rFonts w:ascii="Times New Roman" w:hAnsi="Times New Roman" w:cs="Times New Roman"/>
          <w:sz w:val="24"/>
          <w:szCs w:val="24"/>
        </w:rPr>
        <w:t>Дополнительно нами было проведено обследования здания (стыки плит, входные группы – двери) с помощью тепловизора</w:t>
      </w:r>
      <w:r w:rsidR="00147E4B">
        <w:rPr>
          <w:rFonts w:ascii="Times New Roman" w:hAnsi="Times New Roman" w:cs="Times New Roman"/>
          <w:sz w:val="24"/>
          <w:szCs w:val="24"/>
        </w:rPr>
        <w:t xml:space="preserve"> (Приложение 3, 4)</w:t>
      </w:r>
    </w:p>
    <w:p w14:paraId="4D43910E" w14:textId="46187D58" w:rsidR="00566DC5" w:rsidRDefault="00566DC5" w:rsidP="00C1218A">
      <w:pPr>
        <w:pStyle w:val="a5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Полученные результаты были оформлены в виде таблицы и графика</w:t>
      </w:r>
      <w:r w:rsidR="00147E4B">
        <w:rPr>
          <w:rFonts w:ascii="Times New Roman" w:hAnsi="Times New Roman" w:cs="Times New Roman"/>
          <w:sz w:val="24"/>
          <w:szCs w:val="24"/>
        </w:rPr>
        <w:t>.</w:t>
      </w:r>
    </w:p>
    <w:p w14:paraId="13400819" w14:textId="02760563" w:rsidR="00F26B6D" w:rsidRDefault="00462805" w:rsidP="000579C9">
      <w:pPr>
        <w:pStyle w:val="a5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218A">
        <w:rPr>
          <w:rFonts w:ascii="Times New Roman" w:hAnsi="Times New Roman" w:cs="Times New Roman"/>
          <w:sz w:val="24"/>
          <w:szCs w:val="24"/>
        </w:rPr>
        <w:t xml:space="preserve">На </w:t>
      </w:r>
      <w:r w:rsidR="00F26B6D">
        <w:rPr>
          <w:rFonts w:ascii="Times New Roman" w:hAnsi="Times New Roman" w:cs="Times New Roman"/>
          <w:sz w:val="24"/>
          <w:szCs w:val="24"/>
        </w:rPr>
        <w:t>диаграмме</w:t>
      </w:r>
      <w:r w:rsidR="00DA0530">
        <w:rPr>
          <w:rFonts w:ascii="Times New Roman" w:hAnsi="Times New Roman" w:cs="Times New Roman"/>
          <w:sz w:val="24"/>
          <w:szCs w:val="24"/>
        </w:rPr>
        <w:t xml:space="preserve"> (рис. )</w:t>
      </w:r>
      <w:r w:rsidRPr="00C1218A">
        <w:rPr>
          <w:rFonts w:ascii="Times New Roman" w:hAnsi="Times New Roman" w:cs="Times New Roman"/>
          <w:sz w:val="24"/>
          <w:szCs w:val="24"/>
        </w:rPr>
        <w:t xml:space="preserve"> выведены показатели температур внутри стыков плит (синий цвет) и температура на улице (красный маркер). Всего мы насчитали около 25 мест с испорченным изоляционным материалом. </w:t>
      </w:r>
      <w:r w:rsidR="000579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147E4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579C9">
        <w:rPr>
          <w:rFonts w:ascii="Times New Roman" w:hAnsi="Times New Roman" w:cs="Times New Roman"/>
          <w:sz w:val="24"/>
          <w:szCs w:val="24"/>
        </w:rPr>
        <w:t xml:space="preserve">  </w:t>
      </w:r>
      <w:r w:rsidR="00F26B6D">
        <w:rPr>
          <w:rFonts w:ascii="Times New Roman" w:hAnsi="Times New Roman" w:cs="Times New Roman"/>
          <w:sz w:val="24"/>
          <w:szCs w:val="24"/>
        </w:rPr>
        <w:t xml:space="preserve">Диаграмма </w:t>
      </w:r>
      <w:r w:rsidR="00147E4B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1A836B0B" w14:textId="77777777" w:rsidR="00C1218A" w:rsidRPr="00C1218A" w:rsidRDefault="00C1218A" w:rsidP="00566DC5">
      <w:pPr>
        <w:pStyle w:val="a5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218A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2196BC2E" wp14:editId="6146427C">
            <wp:extent cx="6191250" cy="139065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EAE552B" w14:textId="225CC150" w:rsidR="00147E4B" w:rsidRDefault="00147E4B" w:rsidP="00C121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28CCDF" wp14:editId="2D171DCC">
                <wp:simplePos x="0" y="0"/>
                <wp:positionH relativeFrom="column">
                  <wp:posOffset>5137785</wp:posOffset>
                </wp:positionH>
                <wp:positionV relativeFrom="paragraph">
                  <wp:posOffset>446405</wp:posOffset>
                </wp:positionV>
                <wp:extent cx="933450" cy="285750"/>
                <wp:effectExtent l="0" t="0" r="0" b="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534AE3" w14:textId="7DC30FD3" w:rsidR="00147E4B" w:rsidRPr="00147E4B" w:rsidRDefault="00147E4B" w:rsidP="00147E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Таблица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8CCDF" id="Прямоугольник 22" o:spid="_x0000_s1027" style="position:absolute;left:0;text-align:left;margin-left:404.55pt;margin-top:35.15pt;width:73.5pt;height:2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" filled="f" stroked="f" strokeweight="1pt">
                <v:textbox>
                  <w:txbxContent>
                    <w:p w14:paraId="36534AE3" w14:textId="7DC30FD3" w:rsidR="00147E4B" w:rsidRPr="00147E4B" w:rsidRDefault="00147E4B" w:rsidP="00147E4B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Таблица 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На диаграмме 1</w:t>
      </w:r>
      <w:r w:rsidR="00DA0530">
        <w:rPr>
          <w:rFonts w:ascii="Times New Roman" w:hAnsi="Times New Roman" w:cs="Times New Roman"/>
          <w:sz w:val="24"/>
          <w:szCs w:val="24"/>
        </w:rPr>
        <w:t xml:space="preserve"> </w:t>
      </w:r>
      <w:r w:rsidR="00462805" w:rsidRPr="00C1218A">
        <w:rPr>
          <w:rFonts w:ascii="Times New Roman" w:hAnsi="Times New Roman" w:cs="Times New Roman"/>
          <w:sz w:val="24"/>
          <w:szCs w:val="24"/>
        </w:rPr>
        <w:t xml:space="preserve">приведена температура снаружи и внутри </w:t>
      </w:r>
      <w:r w:rsidR="00DA0530">
        <w:rPr>
          <w:rFonts w:ascii="Times New Roman" w:hAnsi="Times New Roman" w:cs="Times New Roman"/>
          <w:sz w:val="24"/>
          <w:szCs w:val="24"/>
        </w:rPr>
        <w:t>стыка</w:t>
      </w:r>
      <w:r w:rsidR="00462805" w:rsidRPr="00C1218A">
        <w:rPr>
          <w:rFonts w:ascii="Times New Roman" w:hAnsi="Times New Roman" w:cs="Times New Roman"/>
          <w:sz w:val="24"/>
          <w:szCs w:val="24"/>
        </w:rPr>
        <w:t xml:space="preserve">, и разница между ними. </w:t>
      </w:r>
      <w:r w:rsidR="00DA0530">
        <w:rPr>
          <w:rFonts w:ascii="Times New Roman" w:hAnsi="Times New Roman" w:cs="Times New Roman"/>
          <w:sz w:val="24"/>
          <w:szCs w:val="24"/>
        </w:rPr>
        <w:t xml:space="preserve">В работе представлены </w:t>
      </w:r>
      <w:r w:rsidR="00DA0530" w:rsidRPr="00C1218A">
        <w:rPr>
          <w:rFonts w:ascii="Times New Roman" w:hAnsi="Times New Roman" w:cs="Times New Roman"/>
          <w:sz w:val="24"/>
          <w:szCs w:val="24"/>
        </w:rPr>
        <w:t>показатели с наибольшей разницей в температуре.</w:t>
      </w:r>
    </w:p>
    <w:p w14:paraId="4279A2F4" w14:textId="77777777" w:rsidR="00147E4B" w:rsidRDefault="00147E4B" w:rsidP="00C121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6501" w:type="dxa"/>
        <w:jc w:val="center"/>
        <w:tblLook w:val="04A0" w:firstRow="1" w:lastRow="0" w:firstColumn="1" w:lastColumn="0" w:noHBand="0" w:noVBand="1"/>
      </w:tblPr>
      <w:tblGrid>
        <w:gridCol w:w="847"/>
        <w:gridCol w:w="2096"/>
        <w:gridCol w:w="2268"/>
        <w:gridCol w:w="1290"/>
      </w:tblGrid>
      <w:tr w:rsidR="00913254" w:rsidRPr="00C1218A" w14:paraId="425B3231" w14:textId="77777777" w:rsidTr="00147E4B">
        <w:trPr>
          <w:trHeight w:val="300"/>
          <w:jc w:val="center"/>
        </w:trPr>
        <w:tc>
          <w:tcPr>
            <w:tcW w:w="847" w:type="dxa"/>
            <w:noWrap/>
            <w:vAlign w:val="center"/>
            <w:hideMark/>
          </w:tcPr>
          <w:p w14:paraId="41063A19" w14:textId="77777777" w:rsidR="00913254" w:rsidRPr="00C1218A" w:rsidRDefault="00913254" w:rsidP="00147E4B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1218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2096" w:type="dxa"/>
            <w:noWrap/>
            <w:vAlign w:val="center"/>
            <w:hideMark/>
          </w:tcPr>
          <w:p w14:paraId="26EFA501" w14:textId="77777777" w:rsidR="00913254" w:rsidRPr="00C1218A" w:rsidRDefault="00913254" w:rsidP="00147E4B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1218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Внутр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 стыка</w:t>
            </w:r>
          </w:p>
        </w:tc>
        <w:tc>
          <w:tcPr>
            <w:tcW w:w="2268" w:type="dxa"/>
            <w:noWrap/>
            <w:vAlign w:val="center"/>
            <w:hideMark/>
          </w:tcPr>
          <w:p w14:paraId="5299DB9F" w14:textId="77777777" w:rsidR="00913254" w:rsidRPr="00C1218A" w:rsidRDefault="00913254" w:rsidP="00147E4B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Снаружи стыка</w:t>
            </w:r>
          </w:p>
        </w:tc>
        <w:tc>
          <w:tcPr>
            <w:tcW w:w="1290" w:type="dxa"/>
            <w:noWrap/>
            <w:vAlign w:val="center"/>
            <w:hideMark/>
          </w:tcPr>
          <w:p w14:paraId="738B4ECE" w14:textId="77777777" w:rsidR="00913254" w:rsidRPr="00C1218A" w:rsidRDefault="00913254" w:rsidP="00147E4B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1218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Разница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218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t</w:t>
            </w:r>
          </w:p>
        </w:tc>
      </w:tr>
      <w:tr w:rsidR="00913254" w:rsidRPr="00C1218A" w14:paraId="24FE5030" w14:textId="77777777" w:rsidTr="00147E4B">
        <w:trPr>
          <w:trHeight w:val="300"/>
          <w:jc w:val="center"/>
        </w:trPr>
        <w:tc>
          <w:tcPr>
            <w:tcW w:w="847" w:type="dxa"/>
            <w:noWrap/>
            <w:vAlign w:val="center"/>
            <w:hideMark/>
          </w:tcPr>
          <w:p w14:paraId="3FA1574B" w14:textId="77777777" w:rsidR="00913254" w:rsidRPr="00C1218A" w:rsidRDefault="00913254" w:rsidP="00147E4B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6" w:type="dxa"/>
            <w:noWrap/>
            <w:vAlign w:val="center"/>
            <w:hideMark/>
          </w:tcPr>
          <w:p w14:paraId="2B9EBBC1" w14:textId="77777777" w:rsidR="00913254" w:rsidRPr="00C1218A" w:rsidRDefault="00913254" w:rsidP="00147E4B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-7,7</w:t>
            </w:r>
          </w:p>
        </w:tc>
        <w:tc>
          <w:tcPr>
            <w:tcW w:w="2268" w:type="dxa"/>
            <w:noWrap/>
            <w:vAlign w:val="center"/>
            <w:hideMark/>
          </w:tcPr>
          <w:p w14:paraId="039596FC" w14:textId="77777777" w:rsidR="00913254" w:rsidRPr="00C1218A" w:rsidRDefault="00913254" w:rsidP="00147E4B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-17,7</w:t>
            </w:r>
          </w:p>
        </w:tc>
        <w:tc>
          <w:tcPr>
            <w:tcW w:w="1290" w:type="dxa"/>
            <w:noWrap/>
            <w:vAlign w:val="center"/>
            <w:hideMark/>
          </w:tcPr>
          <w:p w14:paraId="1CCDFA0C" w14:textId="77777777" w:rsidR="00913254" w:rsidRPr="00C1218A" w:rsidRDefault="00913254" w:rsidP="00147E4B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913254" w:rsidRPr="00C1218A" w14:paraId="1D912042" w14:textId="77777777" w:rsidTr="00147E4B">
        <w:trPr>
          <w:trHeight w:val="300"/>
          <w:jc w:val="center"/>
        </w:trPr>
        <w:tc>
          <w:tcPr>
            <w:tcW w:w="847" w:type="dxa"/>
            <w:noWrap/>
            <w:vAlign w:val="center"/>
            <w:hideMark/>
          </w:tcPr>
          <w:p w14:paraId="4B571342" w14:textId="77777777" w:rsidR="00913254" w:rsidRPr="00C1218A" w:rsidRDefault="00913254" w:rsidP="00147E4B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6" w:type="dxa"/>
            <w:noWrap/>
            <w:vAlign w:val="center"/>
            <w:hideMark/>
          </w:tcPr>
          <w:p w14:paraId="668AB24D" w14:textId="77777777" w:rsidR="00913254" w:rsidRPr="00C1218A" w:rsidRDefault="00913254" w:rsidP="00147E4B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-4,4</w:t>
            </w:r>
          </w:p>
        </w:tc>
        <w:tc>
          <w:tcPr>
            <w:tcW w:w="2268" w:type="dxa"/>
            <w:noWrap/>
            <w:vAlign w:val="center"/>
            <w:hideMark/>
          </w:tcPr>
          <w:p w14:paraId="71E72051" w14:textId="77777777" w:rsidR="00913254" w:rsidRPr="00C1218A" w:rsidRDefault="00913254" w:rsidP="00147E4B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-17,3</w:t>
            </w:r>
          </w:p>
        </w:tc>
        <w:tc>
          <w:tcPr>
            <w:tcW w:w="1290" w:type="dxa"/>
            <w:noWrap/>
            <w:vAlign w:val="center"/>
            <w:hideMark/>
          </w:tcPr>
          <w:p w14:paraId="4ACFB64A" w14:textId="77777777" w:rsidR="00913254" w:rsidRPr="00C1218A" w:rsidRDefault="00913254" w:rsidP="00147E4B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12,9</w:t>
            </w:r>
          </w:p>
        </w:tc>
      </w:tr>
      <w:tr w:rsidR="00913254" w:rsidRPr="00C1218A" w14:paraId="6BAD9A61" w14:textId="77777777" w:rsidTr="00147E4B">
        <w:trPr>
          <w:trHeight w:val="300"/>
          <w:jc w:val="center"/>
        </w:trPr>
        <w:tc>
          <w:tcPr>
            <w:tcW w:w="847" w:type="dxa"/>
            <w:noWrap/>
            <w:vAlign w:val="center"/>
            <w:hideMark/>
          </w:tcPr>
          <w:p w14:paraId="638F429D" w14:textId="77777777" w:rsidR="00913254" w:rsidRPr="00C1218A" w:rsidRDefault="00913254" w:rsidP="00147E4B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6" w:type="dxa"/>
            <w:noWrap/>
            <w:vAlign w:val="center"/>
            <w:hideMark/>
          </w:tcPr>
          <w:p w14:paraId="09FB7B8C" w14:textId="77777777" w:rsidR="00913254" w:rsidRPr="00C1218A" w:rsidRDefault="00913254" w:rsidP="00147E4B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-8,1</w:t>
            </w:r>
          </w:p>
        </w:tc>
        <w:tc>
          <w:tcPr>
            <w:tcW w:w="2268" w:type="dxa"/>
            <w:noWrap/>
            <w:vAlign w:val="center"/>
            <w:hideMark/>
          </w:tcPr>
          <w:p w14:paraId="0FBF5CAA" w14:textId="77777777" w:rsidR="00913254" w:rsidRPr="00C1218A" w:rsidRDefault="00913254" w:rsidP="00147E4B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-16,3</w:t>
            </w:r>
          </w:p>
        </w:tc>
        <w:tc>
          <w:tcPr>
            <w:tcW w:w="1290" w:type="dxa"/>
            <w:noWrap/>
            <w:vAlign w:val="center"/>
            <w:hideMark/>
          </w:tcPr>
          <w:p w14:paraId="3B529F14" w14:textId="77777777" w:rsidR="00913254" w:rsidRPr="00C1218A" w:rsidRDefault="00913254" w:rsidP="00147E4B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8,2</w:t>
            </w:r>
          </w:p>
        </w:tc>
      </w:tr>
      <w:tr w:rsidR="00913254" w:rsidRPr="00C1218A" w14:paraId="7176053E" w14:textId="77777777" w:rsidTr="00147E4B">
        <w:trPr>
          <w:trHeight w:val="300"/>
          <w:jc w:val="center"/>
        </w:trPr>
        <w:tc>
          <w:tcPr>
            <w:tcW w:w="847" w:type="dxa"/>
            <w:noWrap/>
            <w:vAlign w:val="center"/>
            <w:hideMark/>
          </w:tcPr>
          <w:p w14:paraId="7E086C74" w14:textId="77777777" w:rsidR="00913254" w:rsidRPr="00C1218A" w:rsidRDefault="00913254" w:rsidP="00147E4B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6" w:type="dxa"/>
            <w:noWrap/>
            <w:vAlign w:val="center"/>
            <w:hideMark/>
          </w:tcPr>
          <w:p w14:paraId="243589AA" w14:textId="77777777" w:rsidR="00913254" w:rsidRPr="00C1218A" w:rsidRDefault="00913254" w:rsidP="00147E4B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-5,5</w:t>
            </w:r>
          </w:p>
        </w:tc>
        <w:tc>
          <w:tcPr>
            <w:tcW w:w="2268" w:type="dxa"/>
            <w:noWrap/>
            <w:vAlign w:val="center"/>
            <w:hideMark/>
          </w:tcPr>
          <w:p w14:paraId="34EF0B69" w14:textId="77777777" w:rsidR="00913254" w:rsidRPr="00C1218A" w:rsidRDefault="00913254" w:rsidP="00147E4B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-15,9</w:t>
            </w:r>
          </w:p>
        </w:tc>
        <w:tc>
          <w:tcPr>
            <w:tcW w:w="1290" w:type="dxa"/>
            <w:noWrap/>
            <w:vAlign w:val="center"/>
            <w:hideMark/>
          </w:tcPr>
          <w:p w14:paraId="51958E04" w14:textId="77777777" w:rsidR="00913254" w:rsidRPr="00C1218A" w:rsidRDefault="00913254" w:rsidP="00147E4B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</w:t>
            </w:r>
          </w:p>
        </w:tc>
      </w:tr>
    </w:tbl>
    <w:p w14:paraId="68AE9BB5" w14:textId="16B6531F" w:rsidR="00462805" w:rsidRPr="00C1218A" w:rsidRDefault="00913254" w:rsidP="00C121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1552" behindDoc="0" locked="0" layoutInCell="1" allowOverlap="1" wp14:anchorId="4A62C382" wp14:editId="5380A5FE">
            <wp:simplePos x="0" y="0"/>
            <wp:positionH relativeFrom="column">
              <wp:posOffset>-202565</wp:posOffset>
            </wp:positionH>
            <wp:positionV relativeFrom="paragraph">
              <wp:posOffset>188595</wp:posOffset>
            </wp:positionV>
            <wp:extent cx="2387600" cy="1790700"/>
            <wp:effectExtent l="0" t="0" r="0" b="0"/>
            <wp:wrapSquare wrapText="bothSides"/>
            <wp:docPr id="6" name="Рисунок 6" descr="F:\МП Зеленая школа\Исследования\Тепловизор\тепловизор 21.01\IR_00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МП Зеленая школа\Исследования\Тепловизор\тепловизор 21.01\IR_0035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0530">
        <w:rPr>
          <w:rFonts w:ascii="Times New Roman" w:hAnsi="Times New Roman" w:cs="Times New Roman"/>
          <w:sz w:val="24"/>
          <w:szCs w:val="24"/>
        </w:rPr>
        <w:t>Анализ фотоматериалов (рис.</w:t>
      </w:r>
      <w:r w:rsidR="00147E4B">
        <w:rPr>
          <w:rFonts w:ascii="Times New Roman" w:hAnsi="Times New Roman" w:cs="Times New Roman"/>
          <w:sz w:val="24"/>
          <w:szCs w:val="24"/>
        </w:rPr>
        <w:t>2</w:t>
      </w:r>
      <w:r w:rsidR="00DA0530">
        <w:rPr>
          <w:rFonts w:ascii="Times New Roman" w:hAnsi="Times New Roman" w:cs="Times New Roman"/>
          <w:sz w:val="24"/>
          <w:szCs w:val="24"/>
        </w:rPr>
        <w:t xml:space="preserve">).  </w:t>
      </w:r>
      <w:r w:rsidR="00462805" w:rsidRPr="00C1218A">
        <w:rPr>
          <w:rFonts w:ascii="Times New Roman" w:hAnsi="Times New Roman" w:cs="Times New Roman"/>
          <w:sz w:val="24"/>
          <w:szCs w:val="24"/>
        </w:rPr>
        <w:t>Верхняя температура показывает маркер, который находится в центре фотографии, то есть температуру внутри стыков. Маркер, находящийся на самом изображении, показывает температуру на улице.</w:t>
      </w:r>
    </w:p>
    <w:p w14:paraId="0D986B83" w14:textId="73F271E3" w:rsidR="00462805" w:rsidRDefault="00147E4B" w:rsidP="00566D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19E2F0" wp14:editId="337FF248">
                <wp:simplePos x="0" y="0"/>
                <wp:positionH relativeFrom="column">
                  <wp:posOffset>-2501900</wp:posOffset>
                </wp:positionH>
                <wp:positionV relativeFrom="paragraph">
                  <wp:posOffset>336550</wp:posOffset>
                </wp:positionV>
                <wp:extent cx="609600" cy="285750"/>
                <wp:effectExtent l="0" t="0" r="0" b="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43165A" w14:textId="35303D8E" w:rsidR="00147E4B" w:rsidRPr="00147E4B" w:rsidRDefault="00147E4B" w:rsidP="00147E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147E4B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Рис.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9E2F0" id="Прямоугольник 23" o:spid="_x0000_s1028" style="position:absolute;left:0;text-align:left;margin-left:-197pt;margin-top:26.5pt;width:48pt;height:2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" fillcolor="white [3212]" stroked="f" strokeweight="1pt">
                <v:textbox>
                  <w:txbxContent>
                    <w:p w14:paraId="3F43165A" w14:textId="35303D8E" w:rsidR="00147E4B" w:rsidRPr="00147E4B" w:rsidRDefault="00147E4B" w:rsidP="00147E4B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147E4B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Рис.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566DC5">
        <w:rPr>
          <w:rFonts w:ascii="Times New Roman" w:hAnsi="Times New Roman" w:cs="Times New Roman"/>
          <w:sz w:val="24"/>
          <w:szCs w:val="24"/>
        </w:rPr>
        <w:t>Дополнительно были</w:t>
      </w:r>
      <w:r w:rsidR="00462805" w:rsidRPr="00C1218A">
        <w:rPr>
          <w:rFonts w:ascii="Times New Roman" w:hAnsi="Times New Roman" w:cs="Times New Roman"/>
          <w:sz w:val="24"/>
          <w:szCs w:val="24"/>
        </w:rPr>
        <w:t xml:space="preserve"> </w:t>
      </w:r>
      <w:r w:rsidR="00566DC5">
        <w:rPr>
          <w:rFonts w:ascii="Times New Roman" w:hAnsi="Times New Roman" w:cs="Times New Roman"/>
          <w:sz w:val="24"/>
          <w:szCs w:val="24"/>
        </w:rPr>
        <w:t>обследованы</w:t>
      </w:r>
      <w:r w:rsidR="00462805" w:rsidRPr="00C1218A">
        <w:rPr>
          <w:rFonts w:ascii="Times New Roman" w:hAnsi="Times New Roman" w:cs="Times New Roman"/>
          <w:sz w:val="24"/>
          <w:szCs w:val="24"/>
        </w:rPr>
        <w:t xml:space="preserve"> школьные эвакуационные выходы. </w:t>
      </w:r>
    </w:p>
    <w:p w14:paraId="2B6144A0" w14:textId="6E9F64FF" w:rsidR="00913254" w:rsidRDefault="00913254" w:rsidP="00566D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Прибор фиксировал утечку тепла как в пределах стыков плит, так и в районах дверных проемов.</w:t>
      </w:r>
      <w:r w:rsidR="00147E4B" w:rsidRPr="00147E4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14:paraId="420758F8" w14:textId="07F7EBD0" w:rsidR="0011543C" w:rsidRDefault="0011543C" w:rsidP="0011543C">
      <w:pPr>
        <w:pStyle w:val="a3"/>
        <w:spacing w:before="0" w:beforeAutospacing="0" w:after="0" w:afterAutospacing="0" w:line="360" w:lineRule="auto"/>
        <w:jc w:val="both"/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 xml:space="preserve">ГЛАВА 3. РЕЗУЛЬТАТЫ </w:t>
      </w:r>
      <w:r w:rsidR="00C7737F">
        <w:rPr>
          <w:b/>
          <w:bCs/>
          <w:i/>
          <w:color w:val="000000"/>
        </w:rPr>
        <w:t>О</w:t>
      </w:r>
      <w:r w:rsidR="00CB2C84">
        <w:rPr>
          <w:b/>
          <w:bCs/>
          <w:i/>
          <w:color w:val="000000"/>
        </w:rPr>
        <w:t>Б</w:t>
      </w:r>
      <w:r w:rsidR="00C7737F">
        <w:rPr>
          <w:b/>
          <w:bCs/>
          <w:i/>
          <w:color w:val="000000"/>
        </w:rPr>
        <w:t>СЛЕДОВАНИЯ</w:t>
      </w:r>
    </w:p>
    <w:p w14:paraId="56949932" w14:textId="2E45BA1A" w:rsidR="00C7737F" w:rsidRDefault="00DD5677" w:rsidP="008974B1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Люксметр.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7737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Освещённость школьных кабинетов в приделах нормы. Все помещения оборудованы новыми энергосберегающими лампами. </w:t>
      </w:r>
      <w:r w:rsidR="001F13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7737F">
        <w:rPr>
          <w:rFonts w:ascii="Times New Roman" w:hAnsi="Times New Roman" w:cs="Times New Roman"/>
          <w:bCs/>
          <w:color w:val="000000"/>
          <w:sz w:val="24"/>
          <w:szCs w:val="24"/>
        </w:rPr>
        <w:t>В ряде помещений (см. глава 2) люксметр показал результат выше нормы, а в большом спортивном зале, наоборот, ниже.</w:t>
      </w:r>
    </w:p>
    <w:p w14:paraId="3083D7F5" w14:textId="4BCB5534" w:rsidR="008974B1" w:rsidRDefault="00DD5677" w:rsidP="008974B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4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Пирометр. </w:t>
      </w:r>
      <w:r w:rsidR="008974B1" w:rsidRPr="0025501E">
        <w:rPr>
          <w:rFonts w:ascii="Times New Roman" w:hAnsi="Times New Roman" w:cs="Times New Roman"/>
          <w:sz w:val="24"/>
          <w:szCs w:val="24"/>
        </w:rPr>
        <w:t xml:space="preserve">В ходе нашего исследования, </w:t>
      </w:r>
      <w:r w:rsidR="008974B1">
        <w:rPr>
          <w:rFonts w:ascii="Times New Roman" w:hAnsi="Times New Roman" w:cs="Times New Roman"/>
          <w:sz w:val="24"/>
          <w:szCs w:val="24"/>
        </w:rPr>
        <w:t>зафиксированы</w:t>
      </w:r>
      <w:r w:rsidR="008974B1" w:rsidRPr="0025501E">
        <w:rPr>
          <w:rFonts w:ascii="Times New Roman" w:hAnsi="Times New Roman" w:cs="Times New Roman"/>
          <w:sz w:val="24"/>
          <w:szCs w:val="24"/>
        </w:rPr>
        <w:t xml:space="preserve"> несовпадения с нормами температуры в здании школы. В кабинетах 111, 212, 214, 223, в столовой, в малом и большом спортивных залах, 325,</w:t>
      </w:r>
      <w:r w:rsidR="008974B1">
        <w:rPr>
          <w:rFonts w:ascii="Times New Roman" w:hAnsi="Times New Roman" w:cs="Times New Roman"/>
          <w:sz w:val="24"/>
          <w:szCs w:val="24"/>
        </w:rPr>
        <w:t xml:space="preserve"> </w:t>
      </w:r>
      <w:r w:rsidR="008974B1" w:rsidRPr="0025501E">
        <w:rPr>
          <w:rFonts w:ascii="Times New Roman" w:hAnsi="Times New Roman" w:cs="Times New Roman"/>
          <w:sz w:val="24"/>
          <w:szCs w:val="24"/>
        </w:rPr>
        <w:t>326 кабинетах температура батарей ниже 30 градусов. В 113, 115, 125, 126, 221 кабинетах температура батарей выше 40 градусов.</w:t>
      </w:r>
      <w:r w:rsidR="008974B1">
        <w:rPr>
          <w:rFonts w:ascii="Times New Roman" w:hAnsi="Times New Roman" w:cs="Times New Roman"/>
          <w:sz w:val="24"/>
          <w:szCs w:val="24"/>
        </w:rPr>
        <w:t xml:space="preserve"> При этом термометр, находящийся в кабинете, фиксировал температуры воздуха от 18° до 20°, что свидетельствует об утечке тепла из помещения на фоне хорошо работающих радиаторов.</w:t>
      </w:r>
    </w:p>
    <w:p w14:paraId="110A1086" w14:textId="6A82A1BE" w:rsidR="007E7894" w:rsidRDefault="00DD5677" w:rsidP="008974B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127B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Детектор углекислого газа</w:t>
      </w:r>
      <w:r w:rsidRPr="00BA127B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A127B">
        <w:rPr>
          <w:rFonts w:ascii="Times New Roman" w:hAnsi="Times New Roman" w:cs="Times New Roman"/>
          <w:sz w:val="24"/>
          <w:szCs w:val="24"/>
        </w:rPr>
        <w:t>о время учебного процесса кол-во СО</w:t>
      </w:r>
      <w:r w:rsidRPr="0025501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A127B">
        <w:rPr>
          <w:rFonts w:ascii="Times New Roman" w:hAnsi="Times New Roman" w:cs="Times New Roman"/>
          <w:sz w:val="24"/>
          <w:szCs w:val="24"/>
        </w:rPr>
        <w:t xml:space="preserve"> в окружающем воздухе </w:t>
      </w:r>
      <w:r>
        <w:rPr>
          <w:rFonts w:ascii="Times New Roman" w:hAnsi="Times New Roman" w:cs="Times New Roman"/>
          <w:sz w:val="24"/>
          <w:szCs w:val="24"/>
        </w:rPr>
        <w:t xml:space="preserve">неукоснительно растет и к концу учебного дня </w:t>
      </w:r>
      <w:r w:rsidRPr="00BA127B">
        <w:rPr>
          <w:rFonts w:ascii="Times New Roman" w:hAnsi="Times New Roman" w:cs="Times New Roman"/>
          <w:sz w:val="24"/>
          <w:szCs w:val="24"/>
        </w:rPr>
        <w:t>превышает норм</w:t>
      </w:r>
      <w:r>
        <w:rPr>
          <w:rFonts w:ascii="Times New Roman" w:hAnsi="Times New Roman" w:cs="Times New Roman"/>
          <w:sz w:val="24"/>
          <w:szCs w:val="24"/>
        </w:rPr>
        <w:t>у</w:t>
      </w:r>
      <w:r w:rsidR="007E7894">
        <w:rPr>
          <w:rFonts w:ascii="Times New Roman" w:hAnsi="Times New Roman" w:cs="Times New Roman"/>
          <w:sz w:val="24"/>
          <w:szCs w:val="24"/>
        </w:rPr>
        <w:t>. Решить проблему сквозным проветриванием не удалось. Вентиляционная система не работает или работает крайне слабо.</w:t>
      </w:r>
    </w:p>
    <w:p w14:paraId="658CE13A" w14:textId="44ACF995" w:rsidR="007E7894" w:rsidRDefault="00DD5677" w:rsidP="007E7894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15999">
        <w:rPr>
          <w:rFonts w:ascii="Times New Roman" w:hAnsi="Times New Roman" w:cs="Times New Roman"/>
          <w:b/>
          <w:i/>
          <w:sz w:val="24"/>
          <w:szCs w:val="24"/>
        </w:rPr>
        <w:t>Инспекционная камера.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E789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E7894" w:rsidRPr="007E7894">
        <w:rPr>
          <w:rFonts w:ascii="Times New Roman" w:hAnsi="Times New Roman" w:cs="Times New Roman"/>
          <w:bCs/>
          <w:iCs/>
          <w:sz w:val="24"/>
          <w:szCs w:val="24"/>
        </w:rPr>
        <w:t xml:space="preserve">Данные камеры позволяют сделать вывод, что очистка вентиляционной системы школы проводится регулярно, но не качественно. Сотрудники школы, технический персонал, не обладают оборудованием и нужной квалификацией для проведения таких работ. </w:t>
      </w:r>
      <w:r w:rsidR="007E7894">
        <w:rPr>
          <w:rFonts w:ascii="Times New Roman" w:hAnsi="Times New Roman" w:cs="Times New Roman"/>
          <w:bCs/>
          <w:iCs/>
          <w:sz w:val="24"/>
          <w:szCs w:val="24"/>
        </w:rPr>
        <w:t>Загазованность помещения ведет к частому проветриванию кабинетов (особенно в зимнее время), что в свою очередь способствует необоснованной потери тепла помещением.</w:t>
      </w:r>
    </w:p>
    <w:p w14:paraId="65915558" w14:textId="235D9CB3" w:rsidR="003A37A0" w:rsidRDefault="00DD5677" w:rsidP="001C7B7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218A">
        <w:rPr>
          <w:rFonts w:ascii="Times New Roman" w:hAnsi="Times New Roman" w:cs="Times New Roman"/>
          <w:b/>
          <w:i/>
          <w:sz w:val="24"/>
          <w:szCs w:val="24"/>
        </w:rPr>
        <w:t>Тепловизор.</w:t>
      </w:r>
      <w:r w:rsidRPr="00C1218A">
        <w:rPr>
          <w:rFonts w:ascii="Times New Roman" w:hAnsi="Times New Roman" w:cs="Times New Roman"/>
          <w:sz w:val="24"/>
          <w:szCs w:val="24"/>
        </w:rPr>
        <w:t xml:space="preserve"> </w:t>
      </w:r>
      <w:r w:rsidR="007E7894">
        <w:rPr>
          <w:rFonts w:ascii="Times New Roman" w:hAnsi="Times New Roman" w:cs="Times New Roman"/>
          <w:sz w:val="24"/>
          <w:szCs w:val="24"/>
        </w:rPr>
        <w:t>Наличие швов,</w:t>
      </w:r>
      <w:r w:rsidR="003A37A0">
        <w:rPr>
          <w:rFonts w:ascii="Times New Roman" w:hAnsi="Times New Roman" w:cs="Times New Roman"/>
          <w:sz w:val="24"/>
          <w:szCs w:val="24"/>
        </w:rPr>
        <w:t xml:space="preserve"> старых дверей без плотного прилегания приводят к теплопотерям школьных помещений. Это приводит к более мощной работе радиаторов, а следовательно, к большим затратам на энергоресурсы.</w:t>
      </w:r>
    </w:p>
    <w:p w14:paraId="1D418BAB" w14:textId="77777777" w:rsidR="00CB2C84" w:rsidRDefault="00CB2C84" w:rsidP="001C7B7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697DEE2" w14:textId="77777777" w:rsidR="00CB2C84" w:rsidRDefault="00CB2C84" w:rsidP="001C7B7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D928544" w14:textId="506DF65D" w:rsidR="00913254" w:rsidRDefault="00913254" w:rsidP="001C7B72">
      <w:pPr>
        <w:pStyle w:val="a3"/>
        <w:spacing w:before="0" w:beforeAutospacing="0" w:after="0" w:afterAutospacing="0" w:line="360" w:lineRule="auto"/>
        <w:jc w:val="both"/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lastRenderedPageBreak/>
        <w:t xml:space="preserve">ГЛАВА </w:t>
      </w:r>
      <w:r w:rsidR="0011543C">
        <w:rPr>
          <w:b/>
          <w:bCs/>
          <w:i/>
          <w:color w:val="000000"/>
        </w:rPr>
        <w:t>4</w:t>
      </w:r>
      <w:r>
        <w:rPr>
          <w:b/>
          <w:bCs/>
          <w:i/>
          <w:color w:val="000000"/>
        </w:rPr>
        <w:t>.</w:t>
      </w:r>
      <w:r w:rsidR="0011543C">
        <w:rPr>
          <w:b/>
          <w:bCs/>
          <w:i/>
          <w:color w:val="000000"/>
        </w:rPr>
        <w:t xml:space="preserve"> РЕКОМЕНДАЦИИ ПО УЛУЧШЕНИЮ И ОПТИМИЗАЦИИ ЭНЕРГЕТИЧЕСКОГО СОСТОЯНИЯ ШКОЛЫ</w:t>
      </w:r>
    </w:p>
    <w:p w14:paraId="24292388" w14:textId="67FC7992" w:rsidR="0011543C" w:rsidRPr="000579C9" w:rsidRDefault="000579C9" w:rsidP="001C7B72">
      <w:pPr>
        <w:pStyle w:val="a3"/>
        <w:spacing w:before="0" w:beforeAutospacing="0" w:after="0" w:afterAutospacing="0" w:line="360" w:lineRule="auto"/>
        <w:ind w:firstLine="567"/>
        <w:jc w:val="both"/>
        <w:rPr>
          <w:iCs/>
          <w:color w:val="000000"/>
        </w:rPr>
      </w:pPr>
      <w:r w:rsidRPr="000579C9">
        <w:rPr>
          <w:iCs/>
          <w:color w:val="000000"/>
        </w:rPr>
        <w:t>В результате проведенного обследования школьных помещений были выявлены основные источники потери энергии:</w:t>
      </w:r>
    </w:p>
    <w:p w14:paraId="6E40B8A8" w14:textId="3F1B4AD5" w:rsidR="000579C9" w:rsidRPr="000579C9" w:rsidRDefault="000579C9" w:rsidP="000579C9">
      <w:pPr>
        <w:pStyle w:val="a3"/>
        <w:numPr>
          <w:ilvl w:val="0"/>
          <w:numId w:val="24"/>
        </w:numPr>
        <w:spacing w:before="0" w:beforeAutospacing="0" w:after="0" w:afterAutospacing="0" w:line="360" w:lineRule="auto"/>
        <w:ind w:left="426" w:hanging="426"/>
        <w:jc w:val="both"/>
        <w:rPr>
          <w:iCs/>
          <w:color w:val="000000"/>
        </w:rPr>
      </w:pPr>
      <w:r w:rsidRPr="000579C9">
        <w:rPr>
          <w:iCs/>
          <w:color w:val="000000"/>
        </w:rPr>
        <w:t>Стыки швов – разрушение изоляционного материала;</w:t>
      </w:r>
    </w:p>
    <w:p w14:paraId="1512A2F3" w14:textId="5A98016F" w:rsidR="000579C9" w:rsidRPr="000579C9" w:rsidRDefault="000579C9" w:rsidP="000579C9">
      <w:pPr>
        <w:pStyle w:val="a3"/>
        <w:numPr>
          <w:ilvl w:val="0"/>
          <w:numId w:val="24"/>
        </w:numPr>
        <w:spacing w:before="0" w:beforeAutospacing="0" w:after="0" w:afterAutospacing="0" w:line="360" w:lineRule="auto"/>
        <w:ind w:left="426" w:hanging="426"/>
        <w:jc w:val="both"/>
        <w:rPr>
          <w:iCs/>
          <w:color w:val="000000"/>
        </w:rPr>
      </w:pPr>
      <w:r w:rsidRPr="000579C9">
        <w:rPr>
          <w:iCs/>
          <w:color w:val="000000"/>
        </w:rPr>
        <w:t>Входные группы (двери) – неплотное прилегание;</w:t>
      </w:r>
    </w:p>
    <w:p w14:paraId="2625E638" w14:textId="69BFF425" w:rsidR="000579C9" w:rsidRDefault="000579C9" w:rsidP="000579C9">
      <w:pPr>
        <w:pStyle w:val="a3"/>
        <w:numPr>
          <w:ilvl w:val="0"/>
          <w:numId w:val="24"/>
        </w:numPr>
        <w:spacing w:before="0" w:beforeAutospacing="0" w:after="0" w:afterAutospacing="0" w:line="360" w:lineRule="auto"/>
        <w:ind w:left="426" w:hanging="426"/>
        <w:jc w:val="both"/>
        <w:rPr>
          <w:iCs/>
          <w:color w:val="000000"/>
        </w:rPr>
      </w:pPr>
      <w:r w:rsidRPr="000579C9">
        <w:rPr>
          <w:iCs/>
          <w:color w:val="000000"/>
        </w:rPr>
        <w:t>Вентиляционная система – отсутствие воздухообмена, приводит к частому проветриванию помещений и увеличению нагрузки на отопительную систему.</w:t>
      </w:r>
    </w:p>
    <w:p w14:paraId="1BDE1EDD" w14:textId="726EF496" w:rsidR="000579C9" w:rsidRDefault="000579C9" w:rsidP="000579C9">
      <w:pPr>
        <w:pStyle w:val="a3"/>
        <w:spacing w:before="0" w:beforeAutospacing="0" w:after="0" w:afterAutospacing="0" w:line="360" w:lineRule="auto"/>
        <w:ind w:firstLine="567"/>
        <w:jc w:val="both"/>
        <w:rPr>
          <w:iCs/>
          <w:color w:val="000000"/>
        </w:rPr>
      </w:pPr>
      <w:r>
        <w:rPr>
          <w:iCs/>
          <w:color w:val="000000"/>
        </w:rPr>
        <w:t>Рекомендации:</w:t>
      </w:r>
    </w:p>
    <w:p w14:paraId="25AA0EBD" w14:textId="63ED6EB1" w:rsidR="00077C03" w:rsidRDefault="00077C03" w:rsidP="00077C03">
      <w:pPr>
        <w:pStyle w:val="a3"/>
        <w:numPr>
          <w:ilvl w:val="0"/>
          <w:numId w:val="27"/>
        </w:numPr>
        <w:spacing w:before="0" w:beforeAutospacing="0" w:after="0" w:afterAutospacing="0" w:line="360" w:lineRule="auto"/>
        <w:ind w:left="426" w:hanging="426"/>
        <w:jc w:val="both"/>
        <w:rPr>
          <w:iCs/>
          <w:color w:val="000000"/>
        </w:rPr>
      </w:pPr>
      <w:r>
        <w:rPr>
          <w:iCs/>
          <w:color w:val="000000"/>
        </w:rPr>
        <w:t>Провести ремонтные работы стыков стен;</w:t>
      </w:r>
    </w:p>
    <w:p w14:paraId="26BC6102" w14:textId="6E6FAD3A" w:rsidR="00077C03" w:rsidRDefault="00077C03" w:rsidP="00077C03">
      <w:pPr>
        <w:pStyle w:val="a3"/>
        <w:numPr>
          <w:ilvl w:val="0"/>
          <w:numId w:val="27"/>
        </w:numPr>
        <w:spacing w:before="0" w:beforeAutospacing="0" w:after="0" w:afterAutospacing="0" w:line="360" w:lineRule="auto"/>
        <w:ind w:left="426" w:hanging="426"/>
        <w:jc w:val="both"/>
        <w:rPr>
          <w:iCs/>
          <w:color w:val="000000"/>
        </w:rPr>
      </w:pPr>
      <w:r>
        <w:rPr>
          <w:iCs/>
          <w:color w:val="000000"/>
        </w:rPr>
        <w:t>Заменить входные группы в рекреациях и пожарных выходов;</w:t>
      </w:r>
    </w:p>
    <w:p w14:paraId="4D558913" w14:textId="64F353DC" w:rsidR="00077C03" w:rsidRDefault="00077C03" w:rsidP="00077C03">
      <w:pPr>
        <w:pStyle w:val="a3"/>
        <w:numPr>
          <w:ilvl w:val="0"/>
          <w:numId w:val="27"/>
        </w:numPr>
        <w:spacing w:before="0" w:beforeAutospacing="0" w:after="0" w:afterAutospacing="0" w:line="360" w:lineRule="auto"/>
        <w:ind w:left="426" w:hanging="426"/>
        <w:jc w:val="both"/>
        <w:rPr>
          <w:iCs/>
          <w:color w:val="000000"/>
        </w:rPr>
      </w:pPr>
      <w:r>
        <w:rPr>
          <w:iCs/>
          <w:color w:val="000000"/>
        </w:rPr>
        <w:t>Провести очистку вентиляционных каналов.</w:t>
      </w:r>
    </w:p>
    <w:p w14:paraId="1F4013AC" w14:textId="4ACCBB66" w:rsidR="005E4565" w:rsidRDefault="005E4565" w:rsidP="005E4565">
      <w:pPr>
        <w:pStyle w:val="a3"/>
        <w:spacing w:before="0" w:beforeAutospacing="0" w:after="0" w:afterAutospacing="0" w:line="360" w:lineRule="auto"/>
        <w:jc w:val="both"/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>ЗАКЛЮЧЕНИЕ</w:t>
      </w:r>
    </w:p>
    <w:p w14:paraId="7575DD25" w14:textId="586AB742" w:rsidR="00685A41" w:rsidRDefault="00685A41" w:rsidP="00685A41">
      <w:pPr>
        <w:pStyle w:val="a3"/>
        <w:spacing w:before="0" w:beforeAutospacing="0" w:after="0" w:afterAutospacing="0" w:line="360" w:lineRule="auto"/>
        <w:ind w:firstLine="567"/>
        <w:jc w:val="both"/>
        <w:rPr>
          <w:iCs/>
          <w:color w:val="000000"/>
        </w:rPr>
      </w:pPr>
      <w:r>
        <w:rPr>
          <w:iCs/>
          <w:color w:val="000000"/>
        </w:rPr>
        <w:t xml:space="preserve">В процессе работы нами были установлены три источника потери энергии школьными помещениями. К сожалению, решение </w:t>
      </w:r>
      <w:r w:rsidRPr="00E52E94">
        <w:rPr>
          <w:iCs/>
          <w:color w:val="000000"/>
        </w:rPr>
        <w:t xml:space="preserve">этих проблем зависит не от учащихся и учителей школы. Поэтому мы привлекли к решению </w:t>
      </w:r>
      <w:r w:rsidR="00147E4B" w:rsidRPr="00E52E94">
        <w:rPr>
          <w:iCs/>
          <w:color w:val="000000"/>
        </w:rPr>
        <w:t>вопроса</w:t>
      </w:r>
      <w:r w:rsidRPr="00E52E94">
        <w:rPr>
          <w:iCs/>
          <w:color w:val="000000"/>
        </w:rPr>
        <w:t xml:space="preserve"> энергосбережения общественность. С результатами исследования мы ознакомили: учащихся (через</w:t>
      </w:r>
      <w:r>
        <w:rPr>
          <w:iCs/>
          <w:color w:val="000000"/>
        </w:rPr>
        <w:t xml:space="preserve"> классные часы), учителей (семинар), администрацию школы (директор, зав. хозяйством), общественность города (городской семинар</w:t>
      </w:r>
      <w:r w:rsidR="001C7B72">
        <w:rPr>
          <w:iCs/>
          <w:color w:val="000000"/>
        </w:rPr>
        <w:t xml:space="preserve"> «Тропинки здоровья»). Планируем выступить перед депутатами городского Совета.</w:t>
      </w:r>
    </w:p>
    <w:p w14:paraId="164510D4" w14:textId="1B2D7E0C" w:rsidR="001C7B72" w:rsidRDefault="001C7B72" w:rsidP="00685A41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A"/>
        </w:rPr>
      </w:pPr>
      <w:r>
        <w:rPr>
          <w:iCs/>
          <w:color w:val="000000"/>
        </w:rPr>
        <w:t>Участие в международном проекте «Зеленая школа» (</w:t>
      </w:r>
      <w:r>
        <w:t>п</w:t>
      </w:r>
      <w:r w:rsidRPr="00B70108">
        <w:rPr>
          <w:color w:val="00000A"/>
        </w:rPr>
        <w:t>рограммы приграничного сотрудничества «Карелия»</w:t>
      </w:r>
      <w:r>
        <w:rPr>
          <w:color w:val="00000A"/>
        </w:rPr>
        <w:t xml:space="preserve">, при поддержки Карельского фонда развития образования), позволило нам составить заявку на </w:t>
      </w:r>
      <w:r w:rsidRPr="00E52E94">
        <w:rPr>
          <w:color w:val="00000A"/>
        </w:rPr>
        <w:t>приобретение</w:t>
      </w:r>
      <w:r w:rsidR="00E52E94" w:rsidRPr="00E52E94">
        <w:rPr>
          <w:color w:val="00000A"/>
        </w:rPr>
        <w:t xml:space="preserve"> оборудования</w:t>
      </w:r>
      <w:r>
        <w:rPr>
          <w:color w:val="00000A"/>
        </w:rPr>
        <w:t xml:space="preserve"> и ремонт здания. Администрация школы, ориентируясь на наши результаты исследования, провела повторное обследование швов здания и входных групп с привлечение специалистов (получены заключения).</w:t>
      </w:r>
    </w:p>
    <w:p w14:paraId="65E51742" w14:textId="3115DF03" w:rsidR="001C7B72" w:rsidRDefault="001C7B72" w:rsidP="00685A41">
      <w:pPr>
        <w:pStyle w:val="a3"/>
        <w:spacing w:before="0" w:beforeAutospacing="0" w:after="0" w:afterAutospacing="0" w:line="360" w:lineRule="auto"/>
        <w:ind w:firstLine="567"/>
        <w:jc w:val="both"/>
        <w:rPr>
          <w:iCs/>
          <w:color w:val="000000"/>
        </w:rPr>
      </w:pPr>
      <w:r w:rsidRPr="00E52E94">
        <w:rPr>
          <w:color w:val="00000A"/>
        </w:rPr>
        <w:t>Мы рады, что наша работа стала не просто «очередным детским исследованием», а превратилась в полноценное исследование, результаты, которого неподдельно заинтересовали общественность.</w:t>
      </w:r>
    </w:p>
    <w:p w14:paraId="5E69E177" w14:textId="77777777" w:rsidR="001C7B72" w:rsidRDefault="001C7B72" w:rsidP="001C7B72">
      <w:pPr>
        <w:spacing w:after="0" w:line="360" w:lineRule="auto"/>
        <w:ind w:right="-5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1C7B72">
        <w:rPr>
          <w:rFonts w:ascii="Times New Roman" w:hAnsi="Times New Roman" w:cs="Times New Roman"/>
          <w:b/>
          <w:i/>
          <w:iCs/>
          <w:sz w:val="24"/>
          <w:szCs w:val="24"/>
        </w:rPr>
        <w:t>ИСПОЛЬЗУЕМЫЕ ИСТОЧНИКИ ИНФОРМИЦИИ:</w:t>
      </w:r>
    </w:p>
    <w:p w14:paraId="5434B732" w14:textId="6E379300" w:rsidR="00CA6C89" w:rsidRPr="00A20D9F" w:rsidRDefault="00CA6C89" w:rsidP="00A20D9F">
      <w:pPr>
        <w:pStyle w:val="a5"/>
        <w:numPr>
          <w:ilvl w:val="0"/>
          <w:numId w:val="8"/>
        </w:numPr>
        <w:spacing w:after="0" w:line="360" w:lineRule="auto"/>
        <w:ind w:left="284" w:right="-5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0D9F">
        <w:rPr>
          <w:rFonts w:ascii="Times New Roman" w:hAnsi="Times New Roman" w:cs="Times New Roman"/>
          <w:sz w:val="24"/>
          <w:szCs w:val="24"/>
        </w:rPr>
        <w:t xml:space="preserve">Санитарно-эпидемиологические правила и нормативы СанПиН 2.4.2.2821-10 "Санитарно-эпидемиологические требования к условиям и организации обучения в общеобразовательных организациях" </w:t>
      </w:r>
      <w:r w:rsidR="000B5235" w:rsidRPr="00A20D9F">
        <w:rPr>
          <w:rFonts w:ascii="Times New Roman" w:hAnsi="Times New Roman" w:cs="Times New Roman"/>
          <w:sz w:val="24"/>
          <w:szCs w:val="24"/>
        </w:rPr>
        <w:t xml:space="preserve">(от 29 декабря 2010 г. </w:t>
      </w:r>
      <w:r w:rsidR="007A793F" w:rsidRPr="00A20D9F">
        <w:rPr>
          <w:rFonts w:ascii="Times New Roman" w:hAnsi="Times New Roman" w:cs="Times New Roman"/>
          <w:sz w:val="24"/>
          <w:szCs w:val="24"/>
        </w:rPr>
        <w:t>№</w:t>
      </w:r>
      <w:r w:rsidR="000B5235" w:rsidRPr="00A20D9F">
        <w:rPr>
          <w:rFonts w:ascii="Times New Roman" w:hAnsi="Times New Roman" w:cs="Times New Roman"/>
          <w:sz w:val="24"/>
          <w:szCs w:val="24"/>
        </w:rPr>
        <w:t xml:space="preserve"> 189)</w:t>
      </w:r>
    </w:p>
    <w:p w14:paraId="0595CE15" w14:textId="4E7E80BB" w:rsidR="00E52E94" w:rsidRDefault="00E52E94" w:rsidP="00E52E94">
      <w:pPr>
        <w:tabs>
          <w:tab w:val="left" w:pos="6360"/>
        </w:tabs>
        <w:spacing w:after="0" w:line="360" w:lineRule="auto"/>
        <w:ind w:right="-5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F0FA48A" w14:textId="77777777" w:rsidR="00E52E94" w:rsidRDefault="00E52E94" w:rsidP="00C1218A">
      <w:pPr>
        <w:spacing w:after="0" w:line="360" w:lineRule="auto"/>
        <w:ind w:right="-5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6C6CBB1" w14:textId="6B9F7A44" w:rsidR="00D53A49" w:rsidRDefault="00D53A49" w:rsidP="00C1218A">
      <w:pPr>
        <w:spacing w:after="0" w:line="360" w:lineRule="auto"/>
        <w:ind w:right="-5"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147E4B">
        <w:rPr>
          <w:rFonts w:ascii="Times New Roman" w:hAnsi="Times New Roman" w:cs="Times New Roman"/>
          <w:b/>
          <w:sz w:val="24"/>
          <w:szCs w:val="24"/>
        </w:rPr>
        <w:t>1</w:t>
      </w:r>
    </w:p>
    <w:p w14:paraId="0381194D" w14:textId="77777777" w:rsidR="00F26B6D" w:rsidRPr="00F26B6D" w:rsidRDefault="00F26B6D" w:rsidP="00F26B6D">
      <w:pPr>
        <w:spacing w:after="0" w:line="360" w:lineRule="auto"/>
        <w:ind w:right="-5"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26B6D">
        <w:rPr>
          <w:rFonts w:ascii="Times New Roman" w:hAnsi="Times New Roman" w:cs="Times New Roman"/>
          <w:b/>
          <w:i/>
          <w:sz w:val="24"/>
          <w:szCs w:val="24"/>
        </w:rPr>
        <w:t>Вентиляция</w:t>
      </w:r>
      <w:r>
        <w:rPr>
          <w:rFonts w:ascii="Times New Roman" w:hAnsi="Times New Roman" w:cs="Times New Roman"/>
          <w:b/>
          <w:i/>
          <w:sz w:val="24"/>
          <w:szCs w:val="24"/>
        </w:rPr>
        <w:t>. Инспекционная камера.</w:t>
      </w:r>
    </w:p>
    <w:p w14:paraId="0AB443D7" w14:textId="77777777" w:rsidR="00D53A49" w:rsidRDefault="00D53A49" w:rsidP="00D53A49">
      <w:pPr>
        <w:spacing w:after="0" w:line="360" w:lineRule="auto"/>
        <w:ind w:right="-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6BDBD1D" wp14:editId="280CCE90">
            <wp:extent cx="1927236" cy="1446029"/>
            <wp:effectExtent l="0" t="0" r="0" b="1905"/>
            <wp:docPr id="10" name="Рисунок 10" descr="F:\МП Зеленая школа\Исследования\Вентиляция\160101_162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МП Зеленая школа\Исследования\Вентиляция\160101_16273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039" cy="1446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6B6D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E5D39AA" wp14:editId="2979EFF2">
            <wp:extent cx="1933575" cy="1450181"/>
            <wp:effectExtent l="0" t="0" r="0" b="0"/>
            <wp:docPr id="20" name="Рисунок 20" descr="F:\МП Зеленая школа\Исследования\Вентиляция\160101_1617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МП Зеленая школа\Исследования\Вентиляция\160101_16174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294" cy="145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6B6D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5F6F1CD" wp14:editId="2DA72BFA">
            <wp:extent cx="1930401" cy="1447800"/>
            <wp:effectExtent l="0" t="0" r="0" b="0"/>
            <wp:docPr id="19" name="Рисунок 19" descr="F:\МП Зеленая школа\Исследования\Вентиляция\160101_162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МП Зеленая школа\Исследования\Вентиляция\160101_16231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316" cy="1452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B50AB" w14:textId="602270C5" w:rsidR="00A11C32" w:rsidRDefault="00A11C32" w:rsidP="00C1218A">
      <w:pPr>
        <w:spacing w:after="0" w:line="360" w:lineRule="auto"/>
        <w:ind w:right="-5"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5501E">
        <w:rPr>
          <w:rFonts w:ascii="Times New Roman" w:hAnsi="Times New Roman" w:cs="Times New Roman"/>
          <w:b/>
          <w:sz w:val="24"/>
          <w:szCs w:val="24"/>
        </w:rPr>
        <w:t>Приложения</w:t>
      </w:r>
      <w:r w:rsidR="00147E4B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14:paraId="2172877D" w14:textId="77777777" w:rsidR="00F26B6D" w:rsidRDefault="00F26B6D" w:rsidP="00F26B6D">
      <w:pPr>
        <w:spacing w:after="0" w:line="360" w:lineRule="auto"/>
        <w:ind w:right="-5"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26B6D">
        <w:rPr>
          <w:rFonts w:ascii="Times New Roman" w:hAnsi="Times New Roman" w:cs="Times New Roman"/>
          <w:b/>
          <w:i/>
          <w:sz w:val="24"/>
          <w:szCs w:val="24"/>
        </w:rPr>
        <w:t>Тепловизор</w:t>
      </w:r>
      <w:r>
        <w:rPr>
          <w:rFonts w:ascii="Times New Roman" w:hAnsi="Times New Roman" w:cs="Times New Roman"/>
          <w:b/>
          <w:i/>
          <w:sz w:val="24"/>
          <w:szCs w:val="24"/>
        </w:rPr>
        <w:t>. Швы плит.</w:t>
      </w:r>
    </w:p>
    <w:p w14:paraId="41C4984F" w14:textId="77777777" w:rsidR="00C1218A" w:rsidRDefault="003B75BE" w:rsidP="003B75BE">
      <w:pPr>
        <w:spacing w:after="0" w:line="360" w:lineRule="auto"/>
        <w:ind w:right="-5"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14EDBE2" wp14:editId="49561A35">
            <wp:extent cx="1493043" cy="2238375"/>
            <wp:effectExtent l="0" t="0" r="0" b="0"/>
            <wp:docPr id="21" name="Рисунок 21" descr="F:\МП Зеленая школа\Исследования\Тепловизор\фото тепловизор трещины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МП Зеленая школа\Исследования\Тепловизор\фото тепловизор трещины\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936" cy="2251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218A" w:rsidRPr="00C1218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752" behindDoc="0" locked="0" layoutInCell="1" allowOverlap="1" wp14:anchorId="07384A6F" wp14:editId="158C47D6">
            <wp:simplePos x="0" y="0"/>
            <wp:positionH relativeFrom="margin">
              <wp:posOffset>3115945</wp:posOffset>
            </wp:positionH>
            <wp:positionV relativeFrom="paragraph">
              <wp:posOffset>52070</wp:posOffset>
            </wp:positionV>
            <wp:extent cx="1663065" cy="2217420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065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218A" w:rsidRPr="00C1218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776" behindDoc="0" locked="0" layoutInCell="1" allowOverlap="1" wp14:anchorId="41ACA978" wp14:editId="17EE3A6F">
            <wp:simplePos x="0" y="0"/>
            <wp:positionH relativeFrom="page">
              <wp:posOffset>2328545</wp:posOffset>
            </wp:positionH>
            <wp:positionV relativeFrom="paragraph">
              <wp:posOffset>48895</wp:posOffset>
            </wp:positionV>
            <wp:extent cx="1497965" cy="2197100"/>
            <wp:effectExtent l="0" t="0" r="6985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965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218A" w:rsidRPr="00C1218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 wp14:anchorId="294485FF" wp14:editId="44D56107">
            <wp:simplePos x="0" y="0"/>
            <wp:positionH relativeFrom="column">
              <wp:posOffset>-121920</wp:posOffset>
            </wp:positionH>
            <wp:positionV relativeFrom="paragraph">
              <wp:posOffset>23495</wp:posOffset>
            </wp:positionV>
            <wp:extent cx="1663065" cy="2217420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63065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13D6A2" w14:textId="77777777" w:rsidR="00F26B6D" w:rsidRDefault="00F26B6D" w:rsidP="0025501E">
      <w:pPr>
        <w:spacing w:after="0" w:line="360" w:lineRule="auto"/>
        <w:ind w:right="-5" w:firstLine="567"/>
        <w:rPr>
          <w:rFonts w:ascii="Times New Roman" w:hAnsi="Times New Roman" w:cs="Times New Roman"/>
          <w:b/>
          <w:sz w:val="24"/>
          <w:szCs w:val="24"/>
        </w:rPr>
      </w:pPr>
    </w:p>
    <w:p w14:paraId="4A1DC6B7" w14:textId="244D2F54" w:rsidR="00F26B6D" w:rsidRDefault="00F26B6D" w:rsidP="00F26B6D">
      <w:pPr>
        <w:spacing w:after="0" w:line="360" w:lineRule="auto"/>
        <w:ind w:right="-5"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5501E">
        <w:rPr>
          <w:rFonts w:ascii="Times New Roman" w:hAnsi="Times New Roman" w:cs="Times New Roman"/>
          <w:b/>
          <w:sz w:val="24"/>
          <w:szCs w:val="24"/>
        </w:rPr>
        <w:t>Приложения</w:t>
      </w:r>
      <w:r w:rsidR="00147E4B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14:paraId="735D275B" w14:textId="77777777" w:rsidR="00F26B6D" w:rsidRDefault="00F26B6D" w:rsidP="00F26B6D">
      <w:pPr>
        <w:spacing w:after="0" w:line="360" w:lineRule="auto"/>
        <w:ind w:right="-5"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26B6D">
        <w:rPr>
          <w:rFonts w:ascii="Times New Roman" w:hAnsi="Times New Roman" w:cs="Times New Roman"/>
          <w:b/>
          <w:i/>
          <w:sz w:val="24"/>
          <w:szCs w:val="24"/>
        </w:rPr>
        <w:t>Тепловизор</w:t>
      </w:r>
      <w:r>
        <w:rPr>
          <w:rFonts w:ascii="Times New Roman" w:hAnsi="Times New Roman" w:cs="Times New Roman"/>
          <w:b/>
          <w:i/>
          <w:sz w:val="24"/>
          <w:szCs w:val="24"/>
        </w:rPr>
        <w:t>. Швы плит.</w:t>
      </w:r>
    </w:p>
    <w:p w14:paraId="57BBB5D5" w14:textId="77777777" w:rsidR="00C1218A" w:rsidRPr="0025501E" w:rsidRDefault="00C1218A" w:rsidP="0025501E">
      <w:pPr>
        <w:spacing w:after="0" w:line="360" w:lineRule="auto"/>
        <w:ind w:right="-5" w:firstLine="567"/>
        <w:rPr>
          <w:rFonts w:ascii="Times New Roman" w:hAnsi="Times New Roman" w:cs="Times New Roman"/>
          <w:b/>
          <w:sz w:val="24"/>
          <w:szCs w:val="24"/>
        </w:rPr>
      </w:pPr>
      <w:r w:rsidRPr="00C1218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6704" behindDoc="1" locked="0" layoutInCell="1" allowOverlap="1" wp14:anchorId="48F817C5" wp14:editId="70B4AC51">
            <wp:simplePos x="0" y="0"/>
            <wp:positionH relativeFrom="margin">
              <wp:posOffset>-64770</wp:posOffset>
            </wp:positionH>
            <wp:positionV relativeFrom="paragraph">
              <wp:posOffset>196850</wp:posOffset>
            </wp:positionV>
            <wp:extent cx="2110740" cy="1542415"/>
            <wp:effectExtent l="0" t="0" r="3810" b="635"/>
            <wp:wrapNone/>
            <wp:docPr id="1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740" cy="1542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218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5680" behindDoc="1" locked="0" layoutInCell="1" allowOverlap="1" wp14:anchorId="5E4391C4" wp14:editId="613BED3C">
            <wp:simplePos x="0" y="0"/>
            <wp:positionH relativeFrom="page">
              <wp:posOffset>4954905</wp:posOffset>
            </wp:positionH>
            <wp:positionV relativeFrom="paragraph">
              <wp:posOffset>196850</wp:posOffset>
            </wp:positionV>
            <wp:extent cx="2061845" cy="1546860"/>
            <wp:effectExtent l="0" t="0" r="0" b="0"/>
            <wp:wrapNone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1845" cy="1546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218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3632" behindDoc="1" locked="0" layoutInCell="1" allowOverlap="1" wp14:anchorId="5308F940" wp14:editId="1A4F0004">
            <wp:simplePos x="0" y="0"/>
            <wp:positionH relativeFrom="page">
              <wp:posOffset>2862580</wp:posOffset>
            </wp:positionH>
            <wp:positionV relativeFrom="paragraph">
              <wp:posOffset>196850</wp:posOffset>
            </wp:positionV>
            <wp:extent cx="2061845" cy="1546225"/>
            <wp:effectExtent l="0" t="0" r="0" b="0"/>
            <wp:wrapNone/>
            <wp:docPr id="1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>
                      <a:picLocks noChangeAspect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1845" cy="154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3B9C3F" w14:textId="77777777" w:rsidR="00A11C32" w:rsidRDefault="00A11C32" w:rsidP="0025501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E5FDFF" w14:textId="77777777" w:rsidR="00F26B6D" w:rsidRDefault="00F26B6D" w:rsidP="0025501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4DE2B3" w14:textId="77777777" w:rsidR="00F26B6D" w:rsidRDefault="00F26B6D" w:rsidP="0025501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FEB64F" w14:textId="77777777" w:rsidR="00F26B6D" w:rsidRDefault="00F26B6D" w:rsidP="0025501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A4C0E8" w14:textId="77777777" w:rsidR="00F26B6D" w:rsidRDefault="00F26B6D" w:rsidP="0025501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892D57" w14:textId="77777777" w:rsidR="00F26B6D" w:rsidRDefault="003B75BE" w:rsidP="0025501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18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4656" behindDoc="1" locked="0" layoutInCell="1" allowOverlap="1" wp14:anchorId="63C06547" wp14:editId="66FA4E1A">
            <wp:simplePos x="0" y="0"/>
            <wp:positionH relativeFrom="page">
              <wp:posOffset>2835910</wp:posOffset>
            </wp:positionH>
            <wp:positionV relativeFrom="paragraph">
              <wp:posOffset>234315</wp:posOffset>
            </wp:positionV>
            <wp:extent cx="2110740" cy="1582420"/>
            <wp:effectExtent l="0" t="0" r="3810" b="0"/>
            <wp:wrapNone/>
            <wp:docPr id="1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740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9D5120" w14:textId="77777777" w:rsidR="00F26B6D" w:rsidRDefault="003B75BE" w:rsidP="003B75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931835" wp14:editId="45147E26">
            <wp:extent cx="2028825" cy="1521619"/>
            <wp:effectExtent l="0" t="0" r="0" b="2540"/>
            <wp:docPr id="24" name="Рисунок 24" descr="F:\МП Зеленая школа\Исследования\Тепловизор\фото тепловизор 30.11\IR_00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МП Зеленая школа\Исследования\Тепловизор\фото тепловизор 30.11\IR_00338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52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E0F78" w14:textId="401D635C" w:rsidR="00F26B6D" w:rsidRDefault="00F26B6D" w:rsidP="00F26B6D">
      <w:pPr>
        <w:spacing w:after="0" w:line="360" w:lineRule="auto"/>
        <w:ind w:right="-5"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5501E">
        <w:rPr>
          <w:rFonts w:ascii="Times New Roman" w:hAnsi="Times New Roman" w:cs="Times New Roman"/>
          <w:b/>
          <w:sz w:val="24"/>
          <w:szCs w:val="24"/>
        </w:rPr>
        <w:lastRenderedPageBreak/>
        <w:t>Приложения</w:t>
      </w:r>
      <w:r w:rsidR="00147E4B"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14:paraId="6FE43613" w14:textId="77777777" w:rsidR="00F26B6D" w:rsidRDefault="00F26B6D" w:rsidP="00F26B6D">
      <w:pPr>
        <w:spacing w:after="0" w:line="360" w:lineRule="auto"/>
        <w:ind w:right="-5"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26B6D">
        <w:rPr>
          <w:rFonts w:ascii="Times New Roman" w:hAnsi="Times New Roman" w:cs="Times New Roman"/>
          <w:b/>
          <w:i/>
          <w:sz w:val="24"/>
          <w:szCs w:val="24"/>
        </w:rPr>
        <w:t>Тепловизор</w:t>
      </w:r>
      <w:r>
        <w:rPr>
          <w:rFonts w:ascii="Times New Roman" w:hAnsi="Times New Roman" w:cs="Times New Roman"/>
          <w:b/>
          <w:i/>
          <w:sz w:val="24"/>
          <w:szCs w:val="24"/>
        </w:rPr>
        <w:t>. Входные группы.</w:t>
      </w:r>
    </w:p>
    <w:p w14:paraId="20FB5BAF" w14:textId="77777777" w:rsidR="003B75BE" w:rsidRDefault="003B75BE" w:rsidP="003B75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18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1584" behindDoc="1" locked="0" layoutInCell="1" allowOverlap="1" wp14:anchorId="3E3849ED" wp14:editId="1078E5F0">
            <wp:simplePos x="0" y="0"/>
            <wp:positionH relativeFrom="column">
              <wp:posOffset>2156460</wp:posOffset>
            </wp:positionH>
            <wp:positionV relativeFrom="paragraph">
              <wp:posOffset>29845</wp:posOffset>
            </wp:positionV>
            <wp:extent cx="2032635" cy="1524635"/>
            <wp:effectExtent l="0" t="0" r="571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635" cy="152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218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2608" behindDoc="0" locked="0" layoutInCell="1" allowOverlap="1" wp14:anchorId="0919DDB1" wp14:editId="405A76F0">
            <wp:simplePos x="0" y="0"/>
            <wp:positionH relativeFrom="column">
              <wp:posOffset>4327525</wp:posOffset>
            </wp:positionH>
            <wp:positionV relativeFrom="paragraph">
              <wp:posOffset>30480</wp:posOffset>
            </wp:positionV>
            <wp:extent cx="2113915" cy="1585595"/>
            <wp:effectExtent l="0" t="0" r="63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915" cy="158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991B265" wp14:editId="1575CB66">
            <wp:extent cx="2044700" cy="1533525"/>
            <wp:effectExtent l="0" t="0" r="0" b="9525"/>
            <wp:docPr id="25" name="Рисунок 25" descr="F:\МП Зеленая школа\Исследования\Тепловизор\тепловизор 21.01\IR_00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МП Зеленая школа\Исследования\Тепловизор\тепловизор 21.01\IR_00342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306" cy="153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907E3" w14:textId="77777777" w:rsidR="00F26B6D" w:rsidRPr="0025501E" w:rsidRDefault="003B75BE" w:rsidP="003B75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08C173" wp14:editId="61F237DC">
            <wp:extent cx="2152650" cy="1614488"/>
            <wp:effectExtent l="0" t="0" r="0" b="5080"/>
            <wp:docPr id="26" name="Рисунок 26" descr="F:\МП Зеленая школа\Исследования\Тепловизор\тепловизор 21.01\IR_00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МП Зеленая школа\Исследования\Тепловизор\тепловизор 21.01\IR_00352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614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75B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55E005" wp14:editId="0D7FE547">
            <wp:extent cx="2095500" cy="1571625"/>
            <wp:effectExtent l="0" t="0" r="0" b="9525"/>
            <wp:docPr id="27" name="Рисунок 27" descr="F:\МП Зеленая школа\Исследования\Тепловизор\тепловизор 21.01\IR_00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:\МП Зеленая школа\Исследования\Тепловизор\тепловизор 21.01\IR_00358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119" cy="1574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6B6D" w:rsidRPr="0025501E" w:rsidSect="001C7B72">
      <w:type w:val="continuous"/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93CD0C" w14:textId="77777777" w:rsidR="00B51339" w:rsidRDefault="00B51339" w:rsidP="009801A8">
      <w:pPr>
        <w:spacing w:after="0" w:line="240" w:lineRule="auto"/>
      </w:pPr>
      <w:r>
        <w:separator/>
      </w:r>
    </w:p>
  </w:endnote>
  <w:endnote w:type="continuationSeparator" w:id="0">
    <w:p w14:paraId="27868CA8" w14:textId="77777777" w:rsidR="00B51339" w:rsidRDefault="00B51339" w:rsidP="00980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BB2BC1" w14:textId="77777777" w:rsidR="00B51339" w:rsidRDefault="00B51339" w:rsidP="009801A8">
      <w:pPr>
        <w:spacing w:after="0" w:line="240" w:lineRule="auto"/>
      </w:pPr>
      <w:r>
        <w:separator/>
      </w:r>
    </w:p>
  </w:footnote>
  <w:footnote w:type="continuationSeparator" w:id="0">
    <w:p w14:paraId="33052530" w14:textId="77777777" w:rsidR="00B51339" w:rsidRDefault="00B51339" w:rsidP="00980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1828548"/>
      <w:docPartObj>
        <w:docPartGallery w:val="Page Numbers (Top of Page)"/>
        <w:docPartUnique/>
      </w:docPartObj>
    </w:sdtPr>
    <w:sdtEndPr/>
    <w:sdtContent>
      <w:p w14:paraId="039A7A8E" w14:textId="77777777" w:rsidR="00D53A49" w:rsidRDefault="00D53A4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51EB">
          <w:rPr>
            <w:noProof/>
          </w:rPr>
          <w:t>12</w:t>
        </w:r>
        <w:r>
          <w:fldChar w:fldCharType="end"/>
        </w:r>
      </w:p>
    </w:sdtContent>
  </w:sdt>
  <w:p w14:paraId="585C4412" w14:textId="77777777" w:rsidR="00D53A49" w:rsidRDefault="00D53A4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07690"/>
    <w:multiLevelType w:val="hybridMultilevel"/>
    <w:tmpl w:val="9DE853A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2D3955"/>
    <w:multiLevelType w:val="hybridMultilevel"/>
    <w:tmpl w:val="54A6D1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1272560"/>
    <w:multiLevelType w:val="hybridMultilevel"/>
    <w:tmpl w:val="293E78D2"/>
    <w:lvl w:ilvl="0" w:tplc="7818B18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4B25B7"/>
    <w:multiLevelType w:val="hybridMultilevel"/>
    <w:tmpl w:val="C2F81788"/>
    <w:lvl w:ilvl="0" w:tplc="4358D19C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95040AB"/>
    <w:multiLevelType w:val="multilevel"/>
    <w:tmpl w:val="27763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2B19D8"/>
    <w:multiLevelType w:val="hybridMultilevel"/>
    <w:tmpl w:val="2F7062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716A36"/>
    <w:multiLevelType w:val="multilevel"/>
    <w:tmpl w:val="DA209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993FA3"/>
    <w:multiLevelType w:val="hybridMultilevel"/>
    <w:tmpl w:val="15689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9D55A1"/>
    <w:multiLevelType w:val="hybridMultilevel"/>
    <w:tmpl w:val="A0FE9880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BDE7DF7"/>
    <w:multiLevelType w:val="hybridMultilevel"/>
    <w:tmpl w:val="A776FB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025116"/>
    <w:multiLevelType w:val="hybridMultilevel"/>
    <w:tmpl w:val="D56AE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5D69BE"/>
    <w:multiLevelType w:val="hybridMultilevel"/>
    <w:tmpl w:val="B20E5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DF2052"/>
    <w:multiLevelType w:val="hybridMultilevel"/>
    <w:tmpl w:val="7AA8E76C"/>
    <w:lvl w:ilvl="0" w:tplc="04190001">
      <w:start w:val="1"/>
      <w:numFmt w:val="bullet"/>
      <w:lvlText w:val=""/>
      <w:lvlJc w:val="left"/>
      <w:pPr>
        <w:tabs>
          <w:tab w:val="num" w:pos="1549"/>
        </w:tabs>
        <w:ind w:left="15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269"/>
        </w:tabs>
        <w:ind w:left="226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89"/>
        </w:tabs>
        <w:ind w:left="29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09"/>
        </w:tabs>
        <w:ind w:left="37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29"/>
        </w:tabs>
        <w:ind w:left="44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49"/>
        </w:tabs>
        <w:ind w:left="51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69"/>
        </w:tabs>
        <w:ind w:left="58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89"/>
        </w:tabs>
        <w:ind w:left="65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09"/>
        </w:tabs>
        <w:ind w:left="7309" w:hanging="360"/>
      </w:pPr>
      <w:rPr>
        <w:rFonts w:ascii="Wingdings" w:hAnsi="Wingdings" w:hint="default"/>
      </w:rPr>
    </w:lvl>
  </w:abstractNum>
  <w:abstractNum w:abstractNumId="13">
    <w:nsid w:val="4C116E9B"/>
    <w:multiLevelType w:val="hybridMultilevel"/>
    <w:tmpl w:val="FE5EE6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EAA0862"/>
    <w:multiLevelType w:val="hybridMultilevel"/>
    <w:tmpl w:val="96EA17AA"/>
    <w:lvl w:ilvl="0" w:tplc="04190001">
      <w:start w:val="1"/>
      <w:numFmt w:val="bullet"/>
      <w:lvlText w:val=""/>
      <w:lvlJc w:val="left"/>
      <w:pPr>
        <w:tabs>
          <w:tab w:val="num" w:pos="1713"/>
        </w:tabs>
        <w:ind w:left="1713" w:hanging="1005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4FD72AC0"/>
    <w:multiLevelType w:val="multilevel"/>
    <w:tmpl w:val="8A6A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FD6EC7"/>
    <w:multiLevelType w:val="hybridMultilevel"/>
    <w:tmpl w:val="F1062C2C"/>
    <w:lvl w:ilvl="0" w:tplc="4358D19C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586854F0"/>
    <w:multiLevelType w:val="multilevel"/>
    <w:tmpl w:val="92122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C935CB"/>
    <w:multiLevelType w:val="multilevel"/>
    <w:tmpl w:val="EFE4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B11670A"/>
    <w:multiLevelType w:val="hybridMultilevel"/>
    <w:tmpl w:val="86BC4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E41EC5"/>
    <w:multiLevelType w:val="hybridMultilevel"/>
    <w:tmpl w:val="51ACC6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A951ED1"/>
    <w:multiLevelType w:val="multilevel"/>
    <w:tmpl w:val="D638D31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E42F9F"/>
    <w:multiLevelType w:val="hybridMultilevel"/>
    <w:tmpl w:val="5DDE9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63089D"/>
    <w:multiLevelType w:val="multilevel"/>
    <w:tmpl w:val="409AA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9296414"/>
    <w:multiLevelType w:val="hybridMultilevel"/>
    <w:tmpl w:val="3754FE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7D8947C1"/>
    <w:multiLevelType w:val="hybridMultilevel"/>
    <w:tmpl w:val="E20A4E9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FAB244B"/>
    <w:multiLevelType w:val="hybridMultilevel"/>
    <w:tmpl w:val="02CEFAC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7FE82A6B"/>
    <w:multiLevelType w:val="hybridMultilevel"/>
    <w:tmpl w:val="39A27D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2"/>
  </w:num>
  <w:num w:numId="3">
    <w:abstractNumId w:val="16"/>
  </w:num>
  <w:num w:numId="4">
    <w:abstractNumId w:val="3"/>
  </w:num>
  <w:num w:numId="5">
    <w:abstractNumId w:val="9"/>
  </w:num>
  <w:num w:numId="6">
    <w:abstractNumId w:val="18"/>
  </w:num>
  <w:num w:numId="7">
    <w:abstractNumId w:val="13"/>
  </w:num>
  <w:num w:numId="8">
    <w:abstractNumId w:val="2"/>
  </w:num>
  <w:num w:numId="9">
    <w:abstractNumId w:val="19"/>
  </w:num>
  <w:num w:numId="10">
    <w:abstractNumId w:val="11"/>
  </w:num>
  <w:num w:numId="11">
    <w:abstractNumId w:val="23"/>
  </w:num>
  <w:num w:numId="12">
    <w:abstractNumId w:val="7"/>
  </w:num>
  <w:num w:numId="13">
    <w:abstractNumId w:val="15"/>
  </w:num>
  <w:num w:numId="14">
    <w:abstractNumId w:val="1"/>
  </w:num>
  <w:num w:numId="15">
    <w:abstractNumId w:val="5"/>
  </w:num>
  <w:num w:numId="16">
    <w:abstractNumId w:val="21"/>
  </w:num>
  <w:num w:numId="17">
    <w:abstractNumId w:val="14"/>
  </w:num>
  <w:num w:numId="18">
    <w:abstractNumId w:val="24"/>
  </w:num>
  <w:num w:numId="19">
    <w:abstractNumId w:val="26"/>
  </w:num>
  <w:num w:numId="20">
    <w:abstractNumId w:val="10"/>
  </w:num>
  <w:num w:numId="21">
    <w:abstractNumId w:val="12"/>
  </w:num>
  <w:num w:numId="22">
    <w:abstractNumId w:val="27"/>
  </w:num>
  <w:num w:numId="23">
    <w:abstractNumId w:val="17"/>
  </w:num>
  <w:num w:numId="24">
    <w:abstractNumId w:val="0"/>
  </w:num>
  <w:num w:numId="25">
    <w:abstractNumId w:val="20"/>
  </w:num>
  <w:num w:numId="26">
    <w:abstractNumId w:val="8"/>
  </w:num>
  <w:num w:numId="27">
    <w:abstractNumId w:val="25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1D0"/>
    <w:rsid w:val="00014A7C"/>
    <w:rsid w:val="000579C9"/>
    <w:rsid w:val="00063BD0"/>
    <w:rsid w:val="00076D2D"/>
    <w:rsid w:val="00077C03"/>
    <w:rsid w:val="000B5235"/>
    <w:rsid w:val="00101BCE"/>
    <w:rsid w:val="0011543C"/>
    <w:rsid w:val="00125197"/>
    <w:rsid w:val="00147E4B"/>
    <w:rsid w:val="00177ABA"/>
    <w:rsid w:val="001B604D"/>
    <w:rsid w:val="001C6840"/>
    <w:rsid w:val="001C7B72"/>
    <w:rsid w:val="001E08C0"/>
    <w:rsid w:val="001F131A"/>
    <w:rsid w:val="001F1EB5"/>
    <w:rsid w:val="001F3995"/>
    <w:rsid w:val="0025501E"/>
    <w:rsid w:val="002A759A"/>
    <w:rsid w:val="002A7A6E"/>
    <w:rsid w:val="002E19CD"/>
    <w:rsid w:val="00355DE1"/>
    <w:rsid w:val="0039600B"/>
    <w:rsid w:val="003A37A0"/>
    <w:rsid w:val="003A51EB"/>
    <w:rsid w:val="003B75BE"/>
    <w:rsid w:val="003E325A"/>
    <w:rsid w:val="003F0400"/>
    <w:rsid w:val="00462805"/>
    <w:rsid w:val="0053150C"/>
    <w:rsid w:val="0053547C"/>
    <w:rsid w:val="00560111"/>
    <w:rsid w:val="00566DC5"/>
    <w:rsid w:val="005E4565"/>
    <w:rsid w:val="00685A41"/>
    <w:rsid w:val="006D1D92"/>
    <w:rsid w:val="006E240C"/>
    <w:rsid w:val="006E594A"/>
    <w:rsid w:val="007451D0"/>
    <w:rsid w:val="00754C25"/>
    <w:rsid w:val="00770C3B"/>
    <w:rsid w:val="0077726C"/>
    <w:rsid w:val="007A793F"/>
    <w:rsid w:val="007E7894"/>
    <w:rsid w:val="00815999"/>
    <w:rsid w:val="00832994"/>
    <w:rsid w:val="00875857"/>
    <w:rsid w:val="00891299"/>
    <w:rsid w:val="008974B1"/>
    <w:rsid w:val="00913254"/>
    <w:rsid w:val="00916CEA"/>
    <w:rsid w:val="009801A8"/>
    <w:rsid w:val="00A07451"/>
    <w:rsid w:val="00A11C32"/>
    <w:rsid w:val="00A20D9F"/>
    <w:rsid w:val="00A5058D"/>
    <w:rsid w:val="00A833C8"/>
    <w:rsid w:val="00A91D78"/>
    <w:rsid w:val="00B15886"/>
    <w:rsid w:val="00B51339"/>
    <w:rsid w:val="00B55901"/>
    <w:rsid w:val="00B70108"/>
    <w:rsid w:val="00BA0023"/>
    <w:rsid w:val="00BA127B"/>
    <w:rsid w:val="00BF3C40"/>
    <w:rsid w:val="00C1218A"/>
    <w:rsid w:val="00C47ACD"/>
    <w:rsid w:val="00C7737F"/>
    <w:rsid w:val="00CA6C89"/>
    <w:rsid w:val="00CB2C84"/>
    <w:rsid w:val="00CF30B1"/>
    <w:rsid w:val="00D53A49"/>
    <w:rsid w:val="00D65564"/>
    <w:rsid w:val="00DA0530"/>
    <w:rsid w:val="00DB1AB8"/>
    <w:rsid w:val="00DB62FE"/>
    <w:rsid w:val="00DD5677"/>
    <w:rsid w:val="00E52E94"/>
    <w:rsid w:val="00E654E5"/>
    <w:rsid w:val="00E97BAE"/>
    <w:rsid w:val="00F26B6D"/>
    <w:rsid w:val="00F503E2"/>
    <w:rsid w:val="00F9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0B767"/>
  <w15:docId w15:val="{74B301D7-A1A0-4F03-A8FD-6EBE4979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B1"/>
  </w:style>
  <w:style w:type="paragraph" w:styleId="1">
    <w:name w:val="heading 1"/>
    <w:basedOn w:val="a"/>
    <w:link w:val="10"/>
    <w:uiPriority w:val="9"/>
    <w:qFormat/>
    <w:rsid w:val="00E65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D65564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564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">
    <w:name w:val="w"/>
    <w:basedOn w:val="a0"/>
    <w:rsid w:val="007451D0"/>
  </w:style>
  <w:style w:type="paragraph" w:styleId="a3">
    <w:name w:val="Normal (Web)"/>
    <w:basedOn w:val="a"/>
    <w:uiPriority w:val="99"/>
    <w:unhideWhenUsed/>
    <w:rsid w:val="00E65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654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xtended-textshort">
    <w:name w:val="extended-text__short"/>
    <w:basedOn w:val="a0"/>
    <w:rsid w:val="00CF30B1"/>
  </w:style>
  <w:style w:type="character" w:styleId="a4">
    <w:name w:val="Hyperlink"/>
    <w:basedOn w:val="a0"/>
    <w:uiPriority w:val="99"/>
    <w:unhideWhenUsed/>
    <w:rsid w:val="00101BCE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355DE1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D655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65564"/>
    <w:rPr>
      <w:rFonts w:ascii="Calibri" w:eastAsia="Times New Roman" w:hAnsi="Calibri" w:cs="Times New Roman"/>
      <w:b/>
      <w:bCs/>
    </w:rPr>
  </w:style>
  <w:style w:type="paragraph" w:styleId="a6">
    <w:name w:val="Body Text Indent"/>
    <w:basedOn w:val="a"/>
    <w:link w:val="a7"/>
    <w:unhideWhenUsed/>
    <w:rsid w:val="00D6556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655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2">
    <w:name w:val="justify2"/>
    <w:basedOn w:val="a"/>
    <w:rsid w:val="00B15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770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70C3B"/>
  </w:style>
  <w:style w:type="paragraph" w:customStyle="1" w:styleId="c17">
    <w:name w:val="c17"/>
    <w:basedOn w:val="a"/>
    <w:rsid w:val="00770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97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CA6C89"/>
  </w:style>
  <w:style w:type="paragraph" w:customStyle="1" w:styleId="s3">
    <w:name w:val="s_3"/>
    <w:basedOn w:val="a"/>
    <w:rsid w:val="00CA6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CA6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0B52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B523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980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801A8"/>
  </w:style>
  <w:style w:type="paragraph" w:styleId="ab">
    <w:name w:val="footer"/>
    <w:basedOn w:val="a"/>
    <w:link w:val="ac"/>
    <w:uiPriority w:val="99"/>
    <w:unhideWhenUsed/>
    <w:rsid w:val="00980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801A8"/>
  </w:style>
  <w:style w:type="paragraph" w:styleId="ad">
    <w:name w:val="Body Text"/>
    <w:basedOn w:val="a"/>
    <w:link w:val="ae"/>
    <w:uiPriority w:val="99"/>
    <w:semiHidden/>
    <w:unhideWhenUsed/>
    <w:rsid w:val="00B70108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B70108"/>
  </w:style>
  <w:style w:type="paragraph" w:styleId="af">
    <w:name w:val="Balloon Text"/>
    <w:basedOn w:val="a"/>
    <w:link w:val="af0"/>
    <w:uiPriority w:val="99"/>
    <w:semiHidden/>
    <w:unhideWhenUsed/>
    <w:rsid w:val="00C12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1218A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685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85A41"/>
  </w:style>
  <w:style w:type="character" w:customStyle="1" w:styleId="c1">
    <w:name w:val="c1"/>
    <w:basedOn w:val="a0"/>
    <w:rsid w:val="00685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24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313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57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3" Type="http://schemas.openxmlformats.org/officeDocument/2006/relationships/styles" Target="styles.xml"/><Relationship Id="rId21" Type="http://schemas.openxmlformats.org/officeDocument/2006/relationships/image" Target="media/image11.JPG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JPG"/><Relationship Id="rId29" Type="http://schemas.openxmlformats.org/officeDocument/2006/relationships/image" Target="media/image1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image" Target="media/image14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13.JPG"/><Relationship Id="rId28" Type="http://schemas.openxmlformats.org/officeDocument/2006/relationships/image" Target="media/image18.jpeg"/><Relationship Id="rId10" Type="http://schemas.openxmlformats.org/officeDocument/2006/relationships/image" Target="media/image1.jpeg"/><Relationship Id="rId19" Type="http://schemas.openxmlformats.org/officeDocument/2006/relationships/image" Target="media/image9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image" Target="media/image4.jpeg"/><Relationship Id="rId22" Type="http://schemas.openxmlformats.org/officeDocument/2006/relationships/image" Target="media/image12.JPG"/><Relationship Id="rId27" Type="http://schemas.openxmlformats.org/officeDocument/2006/relationships/image" Target="media/image17.jpeg"/><Relationship Id="rId3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Times New Roman" pitchFamily="18" charset="0"/>
              <a:ea typeface="+mj-ea"/>
              <a:cs typeface="Times New Roman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Пирометр Ср.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245-40ED-913D-5ED076D80C2F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245-40ED-913D-5ED076D80C2F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245-40ED-913D-5ED076D80C2F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1245-40ED-913D-5ED076D80C2F}"/>
              </c:ext>
            </c:extLst>
          </c:dPt>
          <c:dPt>
            <c:idx val="9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1245-40ED-913D-5ED076D80C2F}"/>
              </c:ext>
            </c:extLst>
          </c:dPt>
          <c:dPt>
            <c:idx val="10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1245-40ED-913D-5ED076D80C2F}"/>
              </c:ext>
            </c:extLst>
          </c:dPt>
          <c:dPt>
            <c:idx val="11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1245-40ED-913D-5ED076D80C2F}"/>
              </c:ext>
            </c:extLst>
          </c:dPt>
          <c:dPt>
            <c:idx val="12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1245-40ED-913D-5ED076D80C2F}"/>
              </c:ext>
            </c:extLst>
          </c:dPt>
          <c:cat>
            <c:strRef>
              <c:f>Лист1!$A$2:$A$14</c:f>
              <c:strCache>
                <c:ptCount val="13"/>
                <c:pt idx="0">
                  <c:v>111</c:v>
                </c:pt>
                <c:pt idx="1">
                  <c:v>113</c:v>
                </c:pt>
                <c:pt idx="2">
                  <c:v>115</c:v>
                </c:pt>
                <c:pt idx="3">
                  <c:v>125</c:v>
                </c:pt>
                <c:pt idx="4">
                  <c:v>126</c:v>
                </c:pt>
                <c:pt idx="5">
                  <c:v>212</c:v>
                </c:pt>
                <c:pt idx="6">
                  <c:v>214</c:v>
                </c:pt>
                <c:pt idx="7">
                  <c:v>221</c:v>
                </c:pt>
                <c:pt idx="8">
                  <c:v>223</c:v>
                </c:pt>
                <c:pt idx="9">
                  <c:v>325</c:v>
                </c:pt>
                <c:pt idx="10">
                  <c:v>326</c:v>
                </c:pt>
                <c:pt idx="11">
                  <c:v>2 1 </c:v>
                </c:pt>
                <c:pt idx="12">
                  <c:v>1 2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52.5</c:v>
                </c:pt>
                <c:pt idx="1">
                  <c:v>25</c:v>
                </c:pt>
                <c:pt idx="2">
                  <c:v>29</c:v>
                </c:pt>
                <c:pt idx="3">
                  <c:v>27.7</c:v>
                </c:pt>
                <c:pt idx="4">
                  <c:v>27.7</c:v>
                </c:pt>
                <c:pt idx="5">
                  <c:v>44</c:v>
                </c:pt>
                <c:pt idx="6">
                  <c:v>41.7</c:v>
                </c:pt>
                <c:pt idx="7">
                  <c:v>28.7</c:v>
                </c:pt>
                <c:pt idx="8">
                  <c:v>41</c:v>
                </c:pt>
                <c:pt idx="9">
                  <c:v>41.8</c:v>
                </c:pt>
                <c:pt idx="10">
                  <c:v>41</c:v>
                </c:pt>
                <c:pt idx="11">
                  <c:v>41.7</c:v>
                </c:pt>
                <c:pt idx="12">
                  <c:v>52.25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0-1245-40ED-913D-5ED076D80C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7"/>
        <c:overlap val="-43"/>
        <c:axId val="219824304"/>
        <c:axId val="219824696"/>
      </c:barChart>
      <c:catAx>
        <c:axId val="2198243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100" b="1" i="1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r>
                  <a:rPr lang="ru-RU" sz="1100" i="1">
                    <a:latin typeface="Times New Roman" pitchFamily="18" charset="0"/>
                    <a:cs typeface="Times New Roman" pitchFamily="18" charset="0"/>
                  </a:rPr>
                  <a:t>Кабинеты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219824696"/>
        <c:crosses val="autoZero"/>
        <c:auto val="1"/>
        <c:lblAlgn val="ctr"/>
        <c:lblOffset val="100"/>
        <c:noMultiLvlLbl val="0"/>
      </c:catAx>
      <c:valAx>
        <c:axId val="219824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9824304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внутр.м.</c:v>
                </c:pt>
              </c:strCache>
            </c:strRef>
          </c:tx>
          <c:invertIfNegative val="0"/>
          <c:val>
            <c:numRef>
              <c:f>Лист1!$B$2:$B$20</c:f>
              <c:numCache>
                <c:formatCode>General</c:formatCode>
                <c:ptCount val="19"/>
                <c:pt idx="0" formatCode="0.0">
                  <c:v>6.4</c:v>
                </c:pt>
                <c:pt idx="1">
                  <c:v>4.9000000000000004</c:v>
                </c:pt>
                <c:pt idx="2">
                  <c:v>-8.6999999999999993</c:v>
                </c:pt>
                <c:pt idx="3">
                  <c:v>-13.8</c:v>
                </c:pt>
                <c:pt idx="4">
                  <c:v>-17.3</c:v>
                </c:pt>
                <c:pt idx="5">
                  <c:v>-11.8</c:v>
                </c:pt>
                <c:pt idx="6">
                  <c:v>-15.7</c:v>
                </c:pt>
                <c:pt idx="7">
                  <c:v>-14</c:v>
                </c:pt>
                <c:pt idx="8">
                  <c:v>-9.6</c:v>
                </c:pt>
                <c:pt idx="9">
                  <c:v>-11.7</c:v>
                </c:pt>
                <c:pt idx="10">
                  <c:v>-7.7</c:v>
                </c:pt>
                <c:pt idx="11">
                  <c:v>-4.4000000000000004</c:v>
                </c:pt>
                <c:pt idx="12">
                  <c:v>-8.1</c:v>
                </c:pt>
                <c:pt idx="13">
                  <c:v>-5.5</c:v>
                </c:pt>
                <c:pt idx="14">
                  <c:v>-7.4</c:v>
                </c:pt>
                <c:pt idx="15">
                  <c:v>-8.8000000000000007</c:v>
                </c:pt>
                <c:pt idx="16">
                  <c:v>-12.2</c:v>
                </c:pt>
                <c:pt idx="17">
                  <c:v>-6.2</c:v>
                </c:pt>
                <c:pt idx="18">
                  <c:v>-12.7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E60-4565-94DE-891CA4FEB43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внеш.м.</c:v>
                </c:pt>
              </c:strCache>
            </c:strRef>
          </c:tx>
          <c:invertIfNegative val="0"/>
          <c:val>
            <c:numRef>
              <c:f>Лист1!$C$2:$C$20</c:f>
              <c:numCache>
                <c:formatCode>General</c:formatCode>
                <c:ptCount val="19"/>
                <c:pt idx="0" formatCode="0.0">
                  <c:v>12.9</c:v>
                </c:pt>
                <c:pt idx="1">
                  <c:v>9.1999999999999993</c:v>
                </c:pt>
                <c:pt idx="2">
                  <c:v>-5.2</c:v>
                </c:pt>
                <c:pt idx="3">
                  <c:v>-16.8</c:v>
                </c:pt>
                <c:pt idx="4">
                  <c:v>-19</c:v>
                </c:pt>
                <c:pt idx="5">
                  <c:v>-16.8</c:v>
                </c:pt>
                <c:pt idx="6">
                  <c:v>-16.5</c:v>
                </c:pt>
                <c:pt idx="7">
                  <c:v>-16.2</c:v>
                </c:pt>
                <c:pt idx="8">
                  <c:v>-16.3</c:v>
                </c:pt>
                <c:pt idx="9">
                  <c:v>-18.3</c:v>
                </c:pt>
                <c:pt idx="10">
                  <c:v>-17.7</c:v>
                </c:pt>
                <c:pt idx="11">
                  <c:v>-17.3</c:v>
                </c:pt>
                <c:pt idx="12">
                  <c:v>-16.3</c:v>
                </c:pt>
                <c:pt idx="13">
                  <c:v>-15.9</c:v>
                </c:pt>
                <c:pt idx="14">
                  <c:v>-14.8</c:v>
                </c:pt>
                <c:pt idx="15">
                  <c:v>-12.5</c:v>
                </c:pt>
                <c:pt idx="16">
                  <c:v>-14.2</c:v>
                </c:pt>
                <c:pt idx="17">
                  <c:v>-11</c:v>
                </c:pt>
                <c:pt idx="18">
                  <c:v>-14.7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E60-4565-94DE-891CA4FEB4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19826264"/>
        <c:axId val="219825480"/>
      </c:barChart>
      <c:catAx>
        <c:axId val="219826264"/>
        <c:scaling>
          <c:orientation val="minMax"/>
        </c:scaling>
        <c:delete val="0"/>
        <c:axPos val="b"/>
        <c:majorTickMark val="out"/>
        <c:minorTickMark val="none"/>
        <c:tickLblPos val="nextTo"/>
        <c:crossAx val="219825480"/>
        <c:crosses val="autoZero"/>
        <c:auto val="1"/>
        <c:lblAlgn val="ctr"/>
        <c:lblOffset val="100"/>
        <c:noMultiLvlLbl val="0"/>
      </c:catAx>
      <c:valAx>
        <c:axId val="219825480"/>
        <c:scaling>
          <c:orientation val="minMax"/>
        </c:scaling>
        <c:delete val="0"/>
        <c:axPos val="l"/>
        <c:majorGridlines/>
        <c:numFmt formatCode="0.0" sourceLinked="1"/>
        <c:majorTickMark val="out"/>
        <c:minorTickMark val="none"/>
        <c:tickLblPos val="nextTo"/>
        <c:crossAx val="21982626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0.03306</cdr:x>
      <cdr:y>0.45807</cdr:y>
    </cdr:from>
    <cdr:to>
      <cdr:x>0.98347</cdr:x>
      <cdr:y>0.45807</cdr:y>
    </cdr:to>
    <cdr:cxnSp macro="">
      <cdr:nvCxnSpPr>
        <cdr:cNvPr id="3" name="Прямая соединительная линия 2"/>
        <cdr:cNvCxnSpPr/>
      </cdr:nvCxnSpPr>
      <cdr:spPr>
        <a:xfrm xmlns:a="http://schemas.openxmlformats.org/drawingml/2006/main">
          <a:off x="288032" y="2308944"/>
          <a:ext cx="8280920" cy="0"/>
        </a:xfrm>
        <a:prstGeom xmlns:a="http://schemas.openxmlformats.org/drawingml/2006/main" prst="line">
          <a:avLst/>
        </a:prstGeom>
        <a:ln xmlns:a="http://schemas.openxmlformats.org/drawingml/2006/main" w="38100">
          <a:solidFill>
            <a:srgbClr val="7030A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B89BC-0CA7-4B43-9229-F3681541D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12</Pages>
  <Words>2361</Words>
  <Characters>13459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21</cp:revision>
  <cp:lastPrinted>2020-02-19T06:51:00Z</cp:lastPrinted>
  <dcterms:created xsi:type="dcterms:W3CDTF">2020-02-01T07:15:00Z</dcterms:created>
  <dcterms:modified xsi:type="dcterms:W3CDTF">2020-02-19T06:51:00Z</dcterms:modified>
</cp:coreProperties>
</file>