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A0AC9" w14:textId="77777777" w:rsidR="001B226C" w:rsidRDefault="001B226C" w:rsidP="001B22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BA9">
        <w:rPr>
          <w:rFonts w:ascii="Times New Roman" w:hAnsi="Times New Roman"/>
          <w:sz w:val="28"/>
          <w:szCs w:val="28"/>
        </w:rPr>
        <w:t>Муниципальное бюджетное общеобразовательное учре</w:t>
      </w:r>
      <w:r>
        <w:rPr>
          <w:rFonts w:ascii="Times New Roman" w:hAnsi="Times New Roman"/>
          <w:sz w:val="28"/>
          <w:szCs w:val="28"/>
        </w:rPr>
        <w:t xml:space="preserve">ждение </w:t>
      </w:r>
      <w:proofErr w:type="spellStart"/>
      <w:r>
        <w:rPr>
          <w:rFonts w:ascii="Times New Roman" w:hAnsi="Times New Roman"/>
          <w:sz w:val="28"/>
          <w:szCs w:val="28"/>
        </w:rPr>
        <w:t>Костомукшского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F43BA9">
        <w:rPr>
          <w:rFonts w:ascii="Times New Roman" w:hAnsi="Times New Roman"/>
          <w:sz w:val="28"/>
          <w:szCs w:val="28"/>
        </w:rPr>
        <w:t xml:space="preserve"> округа </w:t>
      </w:r>
    </w:p>
    <w:p w14:paraId="240C843B" w14:textId="77777777" w:rsidR="001B226C" w:rsidRPr="00F43BA9" w:rsidRDefault="001B226C" w:rsidP="001B22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3BA9">
        <w:rPr>
          <w:rFonts w:ascii="Times New Roman" w:hAnsi="Times New Roman"/>
          <w:sz w:val="28"/>
          <w:szCs w:val="28"/>
        </w:rPr>
        <w:t xml:space="preserve">«Средняя образовательная школа №1 с углубленным изучением иностранного языка имени Я. В. </w:t>
      </w:r>
      <w:proofErr w:type="spellStart"/>
      <w:r w:rsidRPr="00F43BA9">
        <w:rPr>
          <w:rFonts w:ascii="Times New Roman" w:hAnsi="Times New Roman"/>
          <w:sz w:val="28"/>
          <w:szCs w:val="28"/>
        </w:rPr>
        <w:t>Ругоева</w:t>
      </w:r>
      <w:proofErr w:type="spellEnd"/>
      <w:r w:rsidRPr="00F43BA9">
        <w:rPr>
          <w:rFonts w:ascii="Times New Roman" w:hAnsi="Times New Roman"/>
          <w:sz w:val="28"/>
          <w:szCs w:val="28"/>
        </w:rPr>
        <w:t>»</w:t>
      </w:r>
    </w:p>
    <w:p w14:paraId="3F5AC96C" w14:textId="18EE0349" w:rsidR="000F35CA" w:rsidRPr="002A4C57" w:rsidRDefault="000F35CA" w:rsidP="000F35CA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14:paraId="7E00D332" w14:textId="00B3108A" w:rsidR="000F35CA" w:rsidRDefault="000F35CA" w:rsidP="000F35CA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708E3CD8" w14:textId="1BC12BF3" w:rsidR="000F35CA" w:rsidRDefault="000F35CA" w:rsidP="000F35CA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5CBFC37F" w14:textId="43BBBE25" w:rsidR="000F35CA" w:rsidRDefault="000F35CA" w:rsidP="000F35CA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147A7792" w14:textId="3949E59F" w:rsidR="000F35CA" w:rsidRPr="000F35CA" w:rsidRDefault="000F35CA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62FAC679" w14:textId="499CF543" w:rsidR="000F35CA" w:rsidRPr="001B226C" w:rsidRDefault="000F35CA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2579D4FF" w14:textId="3D952934" w:rsidR="000F35CA" w:rsidRPr="001B226C" w:rsidRDefault="001B226C" w:rsidP="000F35CA">
      <w:pPr>
        <w:jc w:val="center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</w:pPr>
      <w:r w:rsidRPr="001B226C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>Творческий п</w:t>
      </w:r>
      <w:r w:rsidR="000F35CA" w:rsidRPr="001B226C"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</w:rPr>
        <w:t xml:space="preserve">роект </w:t>
      </w:r>
    </w:p>
    <w:p w14:paraId="4D2FBBE6" w14:textId="78378C64" w:rsidR="000F35CA" w:rsidRPr="001B226C" w:rsidRDefault="000F35CA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1B226C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«Танец в моей жизни»</w:t>
      </w:r>
    </w:p>
    <w:p w14:paraId="5263C6A7" w14:textId="58C8E609" w:rsidR="000F35CA" w:rsidRPr="000F35CA" w:rsidRDefault="000F35CA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2E2DBA4B" w14:textId="2B508C9D" w:rsidR="000F35CA" w:rsidRDefault="000F35CA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36DD8C2D" w14:textId="77777777" w:rsidR="00496323" w:rsidRDefault="00496323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6C577D8D" w14:textId="77777777" w:rsidR="00496323" w:rsidRPr="000F35CA" w:rsidRDefault="00496323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4C2F33CF" w14:textId="49E35EB2" w:rsidR="000F35CA" w:rsidRPr="000F35CA" w:rsidRDefault="000F35CA" w:rsidP="000F35CA">
      <w:pPr>
        <w:jc w:val="center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4756028F" w14:textId="1F5522B9" w:rsidR="001B226C" w:rsidRPr="00716E44" w:rsidRDefault="001B226C" w:rsidP="001B2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6E44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а</w:t>
      </w:r>
      <w:r w:rsidRPr="00716E44">
        <w:rPr>
          <w:rFonts w:ascii="Times New Roman" w:hAnsi="Times New Roman"/>
          <w:sz w:val="28"/>
          <w:szCs w:val="28"/>
        </w:rPr>
        <w:t>:</w:t>
      </w:r>
    </w:p>
    <w:p w14:paraId="49AD0875" w14:textId="4AE13878" w:rsidR="001B226C" w:rsidRDefault="001B226C" w:rsidP="001B2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учащаяся</w:t>
      </w:r>
      <w:r>
        <w:rPr>
          <w:rFonts w:ascii="Times New Roman" w:hAnsi="Times New Roman"/>
          <w:sz w:val="28"/>
          <w:szCs w:val="28"/>
        </w:rPr>
        <w:t xml:space="preserve"> 4 А </w:t>
      </w:r>
      <w:r w:rsidRPr="004B3A39">
        <w:rPr>
          <w:rFonts w:ascii="Times New Roman" w:hAnsi="Times New Roman"/>
          <w:sz w:val="28"/>
          <w:szCs w:val="28"/>
        </w:rPr>
        <w:t>класса</w:t>
      </w:r>
    </w:p>
    <w:p w14:paraId="0E2A488C" w14:textId="4FF52043" w:rsidR="001B226C" w:rsidRDefault="001B226C" w:rsidP="001B2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Халилова София</w:t>
      </w:r>
    </w:p>
    <w:p w14:paraId="072DE6C0" w14:textId="77777777" w:rsidR="001B226C" w:rsidRPr="004B3A39" w:rsidRDefault="001B226C" w:rsidP="001B2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6F9F698" w14:textId="77777777" w:rsidR="001B226C" w:rsidRPr="00716E44" w:rsidRDefault="001B226C" w:rsidP="001B2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716E44">
        <w:rPr>
          <w:rFonts w:ascii="Times New Roman" w:hAnsi="Times New Roman"/>
          <w:sz w:val="28"/>
          <w:szCs w:val="28"/>
        </w:rPr>
        <w:t xml:space="preserve">Руководитель: </w:t>
      </w:r>
    </w:p>
    <w:p w14:paraId="3E75EA74" w14:textId="77777777" w:rsidR="001B226C" w:rsidRDefault="001B226C" w:rsidP="001B226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B3A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proofErr w:type="spellStart"/>
      <w:r w:rsidRPr="004B3A39">
        <w:rPr>
          <w:rFonts w:ascii="Times New Roman" w:hAnsi="Times New Roman"/>
          <w:sz w:val="28"/>
          <w:szCs w:val="28"/>
        </w:rPr>
        <w:t>Шевалдова</w:t>
      </w:r>
      <w:proofErr w:type="spellEnd"/>
      <w:r w:rsidRPr="004B3A39">
        <w:rPr>
          <w:rFonts w:ascii="Times New Roman" w:hAnsi="Times New Roman"/>
          <w:sz w:val="28"/>
          <w:szCs w:val="28"/>
        </w:rPr>
        <w:t xml:space="preserve"> </w:t>
      </w:r>
    </w:p>
    <w:p w14:paraId="32B4ABFB" w14:textId="09E3884E" w:rsidR="000F35CA" w:rsidRPr="000F35CA" w:rsidRDefault="001B226C" w:rsidP="001B226C">
      <w:pPr>
        <w:jc w:val="right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Ирина А</w:t>
      </w:r>
      <w:r>
        <w:rPr>
          <w:rFonts w:ascii="Times New Roman" w:hAnsi="Times New Roman"/>
          <w:sz w:val="28"/>
          <w:szCs w:val="28"/>
        </w:rPr>
        <w:t>натольевна</w:t>
      </w:r>
    </w:p>
    <w:p w14:paraId="1ECD51F0" w14:textId="45CD38B5" w:rsidR="000F35CA" w:rsidRDefault="000F35CA" w:rsidP="000F35CA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6D054D65" w14:textId="7F770D21" w:rsidR="000F35CA" w:rsidRDefault="000F35CA" w:rsidP="000F35CA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50F15511" w14:textId="55595C25" w:rsidR="000F35CA" w:rsidRDefault="000F35CA" w:rsidP="000F35CA">
      <w:pPr>
        <w:pStyle w:val="a3"/>
        <w:shd w:val="clear" w:color="auto" w:fill="FFFFFF"/>
        <w:spacing w:before="0" w:beforeAutospacing="0" w:line="306" w:lineRule="atLeast"/>
        <w:rPr>
          <w:rFonts w:ascii="Open Sans" w:hAnsi="Open Sans" w:cs="Open Sans"/>
          <w:color w:val="212529"/>
        </w:rPr>
      </w:pPr>
    </w:p>
    <w:p w14:paraId="6030D1A7" w14:textId="4BE7E82E" w:rsidR="000F35CA" w:rsidRDefault="000F35CA" w:rsidP="000F35CA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</w:p>
    <w:p w14:paraId="1AC317DC" w14:textId="49772305" w:rsidR="000F35CA" w:rsidRDefault="000F35CA" w:rsidP="000F35CA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</w:p>
    <w:p w14:paraId="7A875752" w14:textId="352DE332" w:rsidR="000F35CA" w:rsidRDefault="000F35CA" w:rsidP="000F35CA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</w:p>
    <w:p w14:paraId="6F77EAF7" w14:textId="77777777" w:rsidR="00496323" w:rsidRDefault="00496323" w:rsidP="000F35CA">
      <w:pPr>
        <w:pStyle w:val="a3"/>
        <w:shd w:val="clear" w:color="auto" w:fill="FFFFFF"/>
        <w:spacing w:before="0" w:beforeAutospacing="0" w:line="306" w:lineRule="atLeast"/>
        <w:jc w:val="center"/>
        <w:rPr>
          <w:rFonts w:ascii="Open Sans" w:hAnsi="Open Sans" w:cs="Open Sans"/>
          <w:color w:val="212529"/>
        </w:rPr>
      </w:pPr>
    </w:p>
    <w:p w14:paraId="57CA0AB6" w14:textId="77777777" w:rsidR="00496323" w:rsidRDefault="001B226C" w:rsidP="00496323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Костомукша, 2026</w:t>
      </w:r>
    </w:p>
    <w:p w14:paraId="3FC09638" w14:textId="7D09C5B3" w:rsidR="00A44E64" w:rsidRPr="00496323" w:rsidRDefault="001B226C" w:rsidP="00496323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bookmarkStart w:id="0" w:name="_GoBack"/>
      <w:bookmarkEnd w:id="0"/>
      <w:r w:rsidRPr="001B226C">
        <w:rPr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Введение</w:t>
      </w:r>
    </w:p>
    <w:p w14:paraId="3A7F6E04" w14:textId="46023D5B" w:rsidR="00043117" w:rsidRPr="00043117" w:rsidRDefault="00043117" w:rsidP="001B226C">
      <w:pPr>
        <w:spacing w:line="360" w:lineRule="auto"/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</w:pPr>
      <w:r w:rsidRPr="00043117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>С самого рождения я была очень подвижным ребенком. Мама отдала меня на танцы, и уже пять лет я занимаюсь ими. Поэтому мне захотелось еще больше узнать об этом виде искусства и о том, какое влияние танец оказывает на развитие человека. Ведь танец занимает большую часть моей жизни! Ни один пра</w:t>
      </w:r>
      <w:r w:rsidR="001B226C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здник не обходится без танцев! </w:t>
      </w:r>
      <w:r w:rsidRPr="00043117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t xml:space="preserve">Танец является одним из главных способов самовыражения. </w:t>
      </w:r>
      <w:r w:rsidRPr="00043117">
        <w:rPr>
          <w:rFonts w:ascii="Times New Roman" w:eastAsiaTheme="majorEastAsia" w:hAnsi="Times New Roman" w:cs="Times New Roman"/>
          <w:color w:val="000000" w:themeColor="text1"/>
          <w:kern w:val="24"/>
          <w:sz w:val="32"/>
          <w:szCs w:val="32"/>
        </w:rPr>
        <w:br/>
        <w:t>История возникновения танца неразрывно связана с историей человеческой культуры. Танец — особый вид искусства, который не изобретен человеком, а рожден вместе с природой, вместе с миром.</w:t>
      </w:r>
    </w:p>
    <w:p w14:paraId="0C804115" w14:textId="714BAB2E" w:rsidR="00043117" w:rsidRPr="00043117" w:rsidRDefault="00043117" w:rsidP="00043117">
      <w:pPr>
        <w:pStyle w:val="a3"/>
        <w:spacing w:before="200" w:beforeAutospacing="0" w:after="0" w:afterAutospacing="0" w:line="360" w:lineRule="auto"/>
        <w:rPr>
          <w:sz w:val="32"/>
          <w:szCs w:val="32"/>
        </w:rPr>
      </w:pPr>
      <w:proofErr w:type="gramStart"/>
      <w:r w:rsidRPr="00043117">
        <w:rPr>
          <w:rFonts w:eastAsiaTheme="minorEastAsia"/>
          <w:b/>
          <w:bCs/>
          <w:color w:val="000000"/>
          <w:sz w:val="32"/>
          <w:szCs w:val="32"/>
        </w:rPr>
        <w:t>Цель:</w:t>
      </w:r>
      <w:r w:rsidR="001B226C">
        <w:rPr>
          <w:rFonts w:eastAsiaTheme="minorEastAsia"/>
          <w:color w:val="000000"/>
          <w:sz w:val="32"/>
          <w:szCs w:val="32"/>
        </w:rPr>
        <w:t xml:space="preserve">  и</w:t>
      </w:r>
      <w:r w:rsidRPr="00043117">
        <w:rPr>
          <w:rFonts w:eastAsiaTheme="minorEastAsia"/>
          <w:color w:val="000000"/>
          <w:sz w:val="32"/>
          <w:szCs w:val="32"/>
        </w:rPr>
        <w:t>зучить</w:t>
      </w:r>
      <w:proofErr w:type="gramEnd"/>
      <w:r w:rsidRPr="00043117">
        <w:rPr>
          <w:rFonts w:eastAsiaTheme="minorEastAsia"/>
          <w:color w:val="000000"/>
          <w:sz w:val="32"/>
          <w:szCs w:val="32"/>
        </w:rPr>
        <w:t>, чего я достигла за время занятий танцами.</w:t>
      </w:r>
    </w:p>
    <w:p w14:paraId="2F4D87F0" w14:textId="77777777" w:rsidR="00043117" w:rsidRPr="00043117" w:rsidRDefault="00043117" w:rsidP="00043117">
      <w:pPr>
        <w:pStyle w:val="a3"/>
        <w:spacing w:before="0" w:beforeAutospacing="0" w:after="0" w:afterAutospacing="0" w:line="360" w:lineRule="auto"/>
        <w:rPr>
          <w:sz w:val="32"/>
          <w:szCs w:val="32"/>
        </w:rPr>
      </w:pPr>
      <w:r w:rsidRPr="00043117">
        <w:rPr>
          <w:rFonts w:eastAsiaTheme="minorEastAsia"/>
          <w:color w:val="000000"/>
          <w:position w:val="1"/>
          <w:sz w:val="32"/>
          <w:szCs w:val="32"/>
        </w:rPr>
        <w:t>З</w:t>
      </w:r>
      <w:r w:rsidRPr="00043117">
        <w:rPr>
          <w:rFonts w:eastAsiaTheme="minorEastAsia"/>
          <w:b/>
          <w:bCs/>
          <w:color w:val="000000"/>
          <w:position w:val="1"/>
          <w:sz w:val="32"/>
          <w:szCs w:val="32"/>
        </w:rPr>
        <w:t>адачи</w:t>
      </w:r>
      <w:r w:rsidRPr="00043117">
        <w:rPr>
          <w:rFonts w:eastAsiaTheme="minorEastAsia"/>
          <w:color w:val="000000"/>
          <w:position w:val="1"/>
          <w:sz w:val="32"/>
          <w:szCs w:val="32"/>
        </w:rPr>
        <w:t>:</w:t>
      </w:r>
    </w:p>
    <w:p w14:paraId="4C64DCB3" w14:textId="77777777" w:rsidR="00043117" w:rsidRPr="00043117" w:rsidRDefault="00043117" w:rsidP="00043117">
      <w:pPr>
        <w:pStyle w:val="a4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043117">
        <w:rPr>
          <w:rFonts w:eastAsiaTheme="minorEastAsia"/>
          <w:color w:val="000000"/>
          <w:position w:val="1"/>
          <w:sz w:val="32"/>
          <w:szCs w:val="32"/>
        </w:rPr>
        <w:t xml:space="preserve"> Собрать научный и практический материал по данному вопросу.</w:t>
      </w:r>
    </w:p>
    <w:p w14:paraId="5473A90D" w14:textId="58503B30" w:rsidR="00043117" w:rsidRPr="00043117" w:rsidRDefault="00043117" w:rsidP="00043117">
      <w:pPr>
        <w:pStyle w:val="a4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043117">
        <w:rPr>
          <w:rFonts w:eastAsiaTheme="minorEastAsia"/>
          <w:color w:val="000000"/>
          <w:position w:val="1"/>
          <w:sz w:val="32"/>
          <w:szCs w:val="32"/>
        </w:rPr>
        <w:t xml:space="preserve"> Узнать, что такое танец</w:t>
      </w:r>
      <w:r w:rsidRPr="00043117">
        <w:rPr>
          <w:rFonts w:eastAsiaTheme="minorEastAsia"/>
          <w:color w:val="000000"/>
          <w:sz w:val="32"/>
          <w:szCs w:val="32"/>
        </w:rPr>
        <w:t xml:space="preserve"> и его р</w:t>
      </w:r>
      <w:proofErr w:type="spellStart"/>
      <w:r w:rsidRPr="00043117">
        <w:rPr>
          <w:rFonts w:eastAsiaTheme="minorEastAsia"/>
          <w:color w:val="000000"/>
          <w:position w:val="1"/>
          <w:sz w:val="32"/>
          <w:szCs w:val="32"/>
        </w:rPr>
        <w:t>азновидности</w:t>
      </w:r>
      <w:proofErr w:type="spellEnd"/>
      <w:r w:rsidRPr="00043117">
        <w:rPr>
          <w:rFonts w:eastAsiaTheme="minorEastAsia"/>
          <w:color w:val="000000"/>
          <w:position w:val="1"/>
          <w:sz w:val="32"/>
          <w:szCs w:val="32"/>
        </w:rPr>
        <w:t>.</w:t>
      </w:r>
    </w:p>
    <w:p w14:paraId="208CC0C0" w14:textId="7A5DF126" w:rsidR="00043117" w:rsidRPr="001B226C" w:rsidRDefault="00043117" w:rsidP="001B226C">
      <w:pPr>
        <w:pStyle w:val="a4"/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043117">
        <w:rPr>
          <w:rFonts w:eastAsiaTheme="minorEastAsia"/>
          <w:color w:val="000000"/>
          <w:sz w:val="32"/>
          <w:szCs w:val="32"/>
        </w:rPr>
        <w:t xml:space="preserve"> Выяснить, ч</w:t>
      </w:r>
      <w:r w:rsidRPr="00043117">
        <w:rPr>
          <w:rFonts w:eastAsiaTheme="minorEastAsia"/>
          <w:color w:val="000000"/>
          <w:position w:val="1"/>
          <w:sz w:val="32"/>
          <w:szCs w:val="32"/>
        </w:rPr>
        <w:t>то дают танцы в жизни детей?</w:t>
      </w:r>
    </w:p>
    <w:p w14:paraId="7EF2E63D" w14:textId="703C6734" w:rsidR="001B226C" w:rsidRPr="001B226C" w:rsidRDefault="001B226C" w:rsidP="001B226C">
      <w:pPr>
        <w:pStyle w:val="a4"/>
        <w:numPr>
          <w:ilvl w:val="0"/>
          <w:numId w:val="2"/>
        </w:numPr>
        <w:spacing w:line="360" w:lineRule="auto"/>
        <w:rPr>
          <w:sz w:val="32"/>
          <w:szCs w:val="32"/>
        </w:rPr>
      </w:pPr>
      <w:r>
        <w:rPr>
          <w:rFonts w:eastAsiaTheme="minorEastAsia"/>
          <w:color w:val="000000"/>
          <w:position w:val="1"/>
          <w:sz w:val="32"/>
          <w:szCs w:val="32"/>
        </w:rPr>
        <w:t xml:space="preserve">Придумать и представить свой танец </w:t>
      </w:r>
    </w:p>
    <w:p w14:paraId="18FB7FAD" w14:textId="77777777" w:rsidR="001B226C" w:rsidRDefault="001B226C" w:rsidP="00043117">
      <w:pPr>
        <w:spacing w:line="360" w:lineRule="auto"/>
        <w:ind w:firstLine="708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</w:p>
    <w:p w14:paraId="4A410C66" w14:textId="34A7E353" w:rsidR="00043117" w:rsidRPr="00043117" w:rsidRDefault="00043117" w:rsidP="00043117">
      <w:pPr>
        <w:spacing w:line="360" w:lineRule="auto"/>
        <w:ind w:firstLine="708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04311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Что такое танец. История развития танца.</w:t>
      </w:r>
    </w:p>
    <w:p w14:paraId="6FEEE3BF" w14:textId="723DFBCD" w:rsidR="00043117" w:rsidRDefault="00043117" w:rsidP="001B226C">
      <w:pPr>
        <w:spacing w:before="200"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43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Танец – это искусство. Это рассказ с помощью музыки, пластики, движений.</w:t>
      </w:r>
      <w:r w:rsidRPr="00043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Танец – это песня души. Песня радости и боли.</w:t>
      </w:r>
      <w:r w:rsidRPr="00043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br/>
        <w:t>Человек стал танцевать ещё в восьмом тысячелетии до нашей эры. Об этом нам рассказывают наскальные рисунки.</w:t>
      </w:r>
    </w:p>
    <w:p w14:paraId="3E54C1C0" w14:textId="77777777" w:rsidR="001B226C" w:rsidRDefault="001B226C" w:rsidP="001B226C">
      <w:pPr>
        <w:spacing w:before="200"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</w:p>
    <w:p w14:paraId="1A27EE82" w14:textId="77777777" w:rsidR="00496323" w:rsidRPr="00043117" w:rsidRDefault="00496323" w:rsidP="001B226C">
      <w:pPr>
        <w:spacing w:before="200"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C8AE90" w14:textId="0A450D3E" w:rsidR="00043117" w:rsidRPr="00043117" w:rsidRDefault="00043117" w:rsidP="001B226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043117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32"/>
          <w:szCs w:val="32"/>
        </w:rPr>
        <w:t>Основные виды танцевального искусства</w:t>
      </w:r>
    </w:p>
    <w:p w14:paraId="25B07AE0" w14:textId="77777777" w:rsidR="00043117" w:rsidRPr="00043117" w:rsidRDefault="00043117" w:rsidP="00043117">
      <w:pPr>
        <w:pStyle w:val="a4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043117">
        <w:rPr>
          <w:rFonts w:eastAsia="Calibri"/>
          <w:color w:val="000000" w:themeColor="text1"/>
          <w:kern w:val="24"/>
          <w:sz w:val="32"/>
          <w:szCs w:val="32"/>
        </w:rPr>
        <w:t>Классический танец</w:t>
      </w:r>
    </w:p>
    <w:p w14:paraId="7E669E7D" w14:textId="77777777" w:rsidR="00043117" w:rsidRPr="00043117" w:rsidRDefault="00043117" w:rsidP="00043117">
      <w:pPr>
        <w:pStyle w:val="a4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043117">
        <w:rPr>
          <w:rFonts w:eastAsia="Calibri"/>
          <w:color w:val="000000" w:themeColor="text1"/>
          <w:kern w:val="24"/>
          <w:sz w:val="32"/>
          <w:szCs w:val="32"/>
        </w:rPr>
        <w:t>Народная танец</w:t>
      </w:r>
    </w:p>
    <w:p w14:paraId="41DB2DAD" w14:textId="77777777" w:rsidR="00043117" w:rsidRPr="00043117" w:rsidRDefault="00043117" w:rsidP="00043117">
      <w:pPr>
        <w:pStyle w:val="a4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043117">
        <w:rPr>
          <w:rFonts w:eastAsia="Calibri"/>
          <w:color w:val="000000" w:themeColor="text1"/>
          <w:kern w:val="24"/>
          <w:sz w:val="32"/>
          <w:szCs w:val="32"/>
        </w:rPr>
        <w:t>Современный танец</w:t>
      </w:r>
    </w:p>
    <w:p w14:paraId="107420E4" w14:textId="77777777" w:rsidR="00043117" w:rsidRPr="00043117" w:rsidRDefault="00043117" w:rsidP="00043117">
      <w:pPr>
        <w:pStyle w:val="a4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043117">
        <w:rPr>
          <w:rFonts w:eastAsia="Calibri"/>
          <w:color w:val="000000" w:themeColor="text1"/>
          <w:kern w:val="24"/>
          <w:sz w:val="32"/>
          <w:szCs w:val="32"/>
        </w:rPr>
        <w:t>Балет</w:t>
      </w:r>
    </w:p>
    <w:p w14:paraId="521E728A" w14:textId="77777777" w:rsidR="00043117" w:rsidRPr="00043117" w:rsidRDefault="00043117" w:rsidP="00043117">
      <w:pPr>
        <w:pStyle w:val="a4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043117">
        <w:rPr>
          <w:rFonts w:eastAsia="Calibri"/>
          <w:color w:val="000000" w:themeColor="text1"/>
          <w:kern w:val="24"/>
          <w:sz w:val="32"/>
          <w:szCs w:val="32"/>
        </w:rPr>
        <w:t>Эстрадный танец</w:t>
      </w:r>
    </w:p>
    <w:p w14:paraId="751CFC4F" w14:textId="77777777" w:rsidR="00043117" w:rsidRPr="00043117" w:rsidRDefault="00043117" w:rsidP="00043117">
      <w:pPr>
        <w:pStyle w:val="a4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043117">
        <w:rPr>
          <w:rFonts w:eastAsia="Calibri"/>
          <w:color w:val="000000" w:themeColor="text1"/>
          <w:kern w:val="24"/>
          <w:sz w:val="32"/>
          <w:szCs w:val="32"/>
        </w:rPr>
        <w:t>Бальный танец</w:t>
      </w:r>
    </w:p>
    <w:p w14:paraId="74085D47" w14:textId="77777777" w:rsidR="00043117" w:rsidRPr="00043117" w:rsidRDefault="00043117" w:rsidP="00043117">
      <w:pPr>
        <w:pStyle w:val="a4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043117">
        <w:rPr>
          <w:rFonts w:eastAsia="Calibri"/>
          <w:color w:val="000000" w:themeColor="text1"/>
          <w:kern w:val="24"/>
          <w:sz w:val="32"/>
          <w:szCs w:val="32"/>
        </w:rPr>
        <w:t>Спортивный танец</w:t>
      </w:r>
    </w:p>
    <w:p w14:paraId="7BFCC5BD" w14:textId="77777777" w:rsidR="00043117" w:rsidRPr="00043117" w:rsidRDefault="00043117" w:rsidP="00043117">
      <w:pPr>
        <w:spacing w:line="360" w:lineRule="auto"/>
        <w:ind w:firstLine="708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</w:p>
    <w:p w14:paraId="75E40893" w14:textId="0B4F4AFF" w:rsidR="00043117" w:rsidRPr="00043117" w:rsidRDefault="00043117" w:rsidP="001B226C">
      <w:pPr>
        <w:spacing w:line="360" w:lineRule="auto"/>
        <w:ind w:firstLine="708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04311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Влияние танцев на развитие детей</w:t>
      </w:r>
    </w:p>
    <w:p w14:paraId="2D75D5A5" w14:textId="77777777" w:rsidR="00043117" w:rsidRPr="00043117" w:rsidRDefault="00043117" w:rsidP="00043117">
      <w:pPr>
        <w:pStyle w:val="a4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043117">
        <w:rPr>
          <w:color w:val="000000"/>
          <w:kern w:val="24"/>
          <w:sz w:val="32"/>
          <w:szCs w:val="32"/>
        </w:rPr>
        <w:t>Танцующий ребенок обладает правильной красивой осанкой и походкой, спортивным телосложением и умением уверенно и красиво двигаться.</w:t>
      </w:r>
    </w:p>
    <w:p w14:paraId="1C91D71C" w14:textId="77777777" w:rsidR="00043117" w:rsidRPr="00043117" w:rsidRDefault="00043117" w:rsidP="00043117">
      <w:pPr>
        <w:pStyle w:val="a4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043117">
        <w:rPr>
          <w:color w:val="000000"/>
          <w:kern w:val="24"/>
          <w:sz w:val="32"/>
          <w:szCs w:val="32"/>
        </w:rPr>
        <w:t>Формируется правильный эстетический вкус за счет: хорошей хореографии, ярких танцевальных костюмов и хорошей музыки.</w:t>
      </w:r>
    </w:p>
    <w:p w14:paraId="21F6218B" w14:textId="77777777" w:rsidR="00043117" w:rsidRPr="00043117" w:rsidRDefault="00043117" w:rsidP="00043117">
      <w:pPr>
        <w:pStyle w:val="a4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043117">
        <w:rPr>
          <w:color w:val="000000"/>
          <w:kern w:val="24"/>
          <w:sz w:val="32"/>
          <w:szCs w:val="32"/>
        </w:rPr>
        <w:t xml:space="preserve"> Ребенок научится слушать музыку, обретет ритмичность. </w:t>
      </w:r>
      <w:r w:rsidRPr="00043117">
        <w:rPr>
          <w:rFonts w:eastAsia="Calibri"/>
          <w:color w:val="000000"/>
          <w:kern w:val="24"/>
          <w:sz w:val="32"/>
          <w:szCs w:val="32"/>
        </w:rPr>
        <w:t xml:space="preserve">Танцы учат бережному отношению к лицам противоположного пола. Мальчики становятся </w:t>
      </w:r>
      <w:proofErr w:type="spellStart"/>
      <w:r w:rsidRPr="00043117">
        <w:rPr>
          <w:rFonts w:eastAsia="Calibri"/>
          <w:color w:val="000000"/>
          <w:kern w:val="24"/>
          <w:sz w:val="32"/>
          <w:szCs w:val="32"/>
        </w:rPr>
        <w:t>джентельменами</w:t>
      </w:r>
      <w:proofErr w:type="spellEnd"/>
      <w:r w:rsidRPr="00043117">
        <w:rPr>
          <w:rFonts w:eastAsia="Calibri"/>
          <w:color w:val="000000"/>
          <w:kern w:val="24"/>
          <w:sz w:val="32"/>
          <w:szCs w:val="32"/>
        </w:rPr>
        <w:t>, а девочки - настоящими леди. </w:t>
      </w:r>
    </w:p>
    <w:p w14:paraId="7A719933" w14:textId="77777777" w:rsidR="00043117" w:rsidRPr="00043117" w:rsidRDefault="00043117" w:rsidP="00043117">
      <w:pPr>
        <w:pStyle w:val="a4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043117">
        <w:rPr>
          <w:color w:val="000000"/>
          <w:kern w:val="24"/>
          <w:sz w:val="32"/>
          <w:szCs w:val="32"/>
        </w:rPr>
        <w:t xml:space="preserve"> Приучают детей к дисциплине и</w:t>
      </w:r>
      <w:r w:rsidRPr="00043117">
        <w:rPr>
          <w:rFonts w:eastAsia="Calibri"/>
          <w:color w:val="000000"/>
          <w:kern w:val="24"/>
          <w:sz w:val="32"/>
          <w:szCs w:val="32"/>
        </w:rPr>
        <w:t xml:space="preserve"> учат жить в коллективе. </w:t>
      </w:r>
    </w:p>
    <w:p w14:paraId="70CCC820" w14:textId="77777777" w:rsidR="00496323" w:rsidRPr="00496323" w:rsidRDefault="00043117" w:rsidP="00496323">
      <w:pPr>
        <w:pStyle w:val="a4"/>
        <w:numPr>
          <w:ilvl w:val="0"/>
          <w:numId w:val="4"/>
        </w:numPr>
        <w:spacing w:line="360" w:lineRule="auto"/>
        <w:jc w:val="both"/>
        <w:rPr>
          <w:sz w:val="32"/>
          <w:szCs w:val="32"/>
        </w:rPr>
      </w:pPr>
      <w:r w:rsidRPr="00043117">
        <w:rPr>
          <w:color w:val="000000"/>
          <w:kern w:val="24"/>
          <w:sz w:val="32"/>
          <w:szCs w:val="32"/>
        </w:rPr>
        <w:t>Танцующий ребенок с легкостью найдет свой жизненный путь, получит удовольствие от выступлений и аплодисментов. Такой ребенок всегда будет стильно выглядеть, хо</w:t>
      </w:r>
      <w:r w:rsidR="00496323">
        <w:rPr>
          <w:color w:val="000000"/>
          <w:kern w:val="24"/>
          <w:sz w:val="32"/>
          <w:szCs w:val="32"/>
        </w:rPr>
        <w:t>рошо учиться и любить искусство.</w:t>
      </w:r>
    </w:p>
    <w:p w14:paraId="5F1C109B" w14:textId="7B266FC7" w:rsidR="00043117" w:rsidRPr="00496323" w:rsidRDefault="00043117" w:rsidP="00496323">
      <w:pPr>
        <w:pStyle w:val="a4"/>
        <w:spacing w:line="360" w:lineRule="auto"/>
        <w:jc w:val="center"/>
        <w:rPr>
          <w:sz w:val="32"/>
          <w:szCs w:val="32"/>
        </w:rPr>
      </w:pPr>
      <w:r w:rsidRPr="00496323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lastRenderedPageBreak/>
        <w:t>Т</w:t>
      </w:r>
      <w:r w:rsidR="001B226C" w:rsidRPr="00496323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t>анец в моей жизни</w:t>
      </w:r>
    </w:p>
    <w:p w14:paraId="7E79B832" w14:textId="77777777" w:rsidR="00043117" w:rsidRPr="00043117" w:rsidRDefault="00043117" w:rsidP="001B226C">
      <w:pPr>
        <w:pStyle w:val="a4"/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 w:rsidRPr="00043117">
        <w:rPr>
          <w:rFonts w:eastAsiaTheme="minorEastAsia"/>
          <w:color w:val="000000" w:themeColor="text1"/>
          <w:kern w:val="24"/>
          <w:sz w:val="32"/>
          <w:szCs w:val="32"/>
        </w:rPr>
        <w:t xml:space="preserve">Заниматься танцами я начала с 5 лет в танцевальном коллективе Шоу- группы «Армагеддон». Хореограф </w:t>
      </w:r>
      <w:proofErr w:type="spellStart"/>
      <w:r w:rsidRPr="00043117">
        <w:rPr>
          <w:rFonts w:eastAsiaTheme="minorEastAsia"/>
          <w:color w:val="000000" w:themeColor="text1"/>
          <w:kern w:val="24"/>
          <w:sz w:val="32"/>
          <w:szCs w:val="32"/>
        </w:rPr>
        <w:t>Паршакова</w:t>
      </w:r>
      <w:proofErr w:type="spellEnd"/>
      <w:r w:rsidRPr="00043117">
        <w:rPr>
          <w:rFonts w:eastAsiaTheme="minorEastAsia"/>
          <w:color w:val="000000" w:themeColor="text1"/>
          <w:kern w:val="24"/>
          <w:sz w:val="32"/>
          <w:szCs w:val="32"/>
        </w:rPr>
        <w:t xml:space="preserve"> Наталья Владимировна.</w:t>
      </w:r>
    </w:p>
    <w:p w14:paraId="1E9C46C9" w14:textId="77777777" w:rsidR="00043117" w:rsidRPr="00043117" w:rsidRDefault="00043117" w:rsidP="00043117">
      <w:pPr>
        <w:pStyle w:val="a4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043117">
        <w:rPr>
          <w:rFonts w:eastAsiaTheme="minorEastAsia"/>
          <w:color w:val="000000" w:themeColor="text1"/>
          <w:kern w:val="24"/>
          <w:sz w:val="32"/>
          <w:szCs w:val="32"/>
        </w:rPr>
        <w:t>Направление, в котором танцует наш дружный коллектив - «Народные танцы, Современные танцы и Хореография». Мы выступаем на различных мероприятиях.</w:t>
      </w:r>
    </w:p>
    <w:p w14:paraId="6C5440CB" w14:textId="77777777" w:rsidR="00043117" w:rsidRPr="00043117" w:rsidRDefault="00043117" w:rsidP="00043117">
      <w:pPr>
        <w:pStyle w:val="a4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043117">
        <w:rPr>
          <w:rFonts w:eastAsiaTheme="minorEastAsia"/>
          <w:color w:val="000000" w:themeColor="text1"/>
          <w:kern w:val="24"/>
          <w:sz w:val="32"/>
          <w:szCs w:val="32"/>
        </w:rPr>
        <w:t xml:space="preserve">Мы выучили много танцев: «И приснится же такое, Сыщики, Гарри Поттер».  В нашей копилке сертификаты, дипломы и кубки. </w:t>
      </w:r>
    </w:p>
    <w:p w14:paraId="23D36A77" w14:textId="4577E9E5" w:rsidR="001B226C" w:rsidRPr="00496323" w:rsidRDefault="00043117" w:rsidP="00496323">
      <w:pPr>
        <w:pStyle w:val="a4"/>
        <w:numPr>
          <w:ilvl w:val="0"/>
          <w:numId w:val="5"/>
        </w:numPr>
        <w:spacing w:line="360" w:lineRule="auto"/>
        <w:rPr>
          <w:sz w:val="32"/>
          <w:szCs w:val="32"/>
        </w:rPr>
      </w:pPr>
      <w:r w:rsidRPr="00043117">
        <w:rPr>
          <w:rFonts w:eastAsiaTheme="minorEastAsia"/>
          <w:color w:val="212529"/>
          <w:kern w:val="24"/>
          <w:sz w:val="32"/>
          <w:szCs w:val="32"/>
        </w:rPr>
        <w:t>На занятиях мы оттачиваем свои движения под музыкальные произведения.</w:t>
      </w:r>
    </w:p>
    <w:p w14:paraId="54BF4EF0" w14:textId="257FAB9A" w:rsidR="00043117" w:rsidRPr="00043117" w:rsidRDefault="00043117" w:rsidP="001B226C">
      <w:pPr>
        <w:spacing w:line="360" w:lineRule="auto"/>
        <w:ind w:firstLine="708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04311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Заключение</w:t>
      </w:r>
    </w:p>
    <w:p w14:paraId="4C530F1E" w14:textId="77777777" w:rsidR="00043117" w:rsidRPr="00043117" w:rsidRDefault="00043117" w:rsidP="001B226C">
      <w:pPr>
        <w:spacing w:before="20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43117">
        <w:rPr>
          <w:rFonts w:ascii="Times New Roman" w:eastAsia="Calibri" w:hAnsi="Times New Roman" w:cs="Times New Roman"/>
          <w:color w:val="000000" w:themeColor="text1"/>
          <w:kern w:val="24"/>
          <w:sz w:val="32"/>
          <w:szCs w:val="32"/>
          <w:lang w:eastAsia="ru-RU"/>
        </w:rPr>
        <w:t>Изучив материалы из Интернет-ресурсов по данной теме, я узнала много нового и интересного о танцах. Я поняла, что танцы не пустое времяпровождение, танцы окружают нас повсюду, танец приносит в нашу жизнь красоту, здоровье, радость и дарит окружающим частичку хороших эмоций. И я ещё больше полюбила танцы.</w:t>
      </w:r>
    </w:p>
    <w:p w14:paraId="27FC995E" w14:textId="67FC68D4" w:rsidR="00496323" w:rsidRPr="00496323" w:rsidRDefault="00043117" w:rsidP="00496323">
      <w:pPr>
        <w:spacing w:before="200" w:after="0" w:line="360" w:lineRule="auto"/>
        <w:jc w:val="center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 w:rsidRPr="00043117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Танцуйте с удовольствием и развивайтесь!</w:t>
      </w:r>
    </w:p>
    <w:p w14:paraId="0C9B24C0" w14:textId="77777777" w:rsidR="00496323" w:rsidRDefault="00496323" w:rsidP="00043117">
      <w:pPr>
        <w:spacing w:before="200"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</w:pPr>
    </w:p>
    <w:p w14:paraId="6A1527FE" w14:textId="19ABBEA5" w:rsidR="001B226C" w:rsidRPr="001B226C" w:rsidRDefault="001B226C" w:rsidP="00043117">
      <w:pPr>
        <w:spacing w:before="200"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</w:pPr>
      <w:r w:rsidRPr="001B226C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eastAsia="ru-RU"/>
        </w:rPr>
        <w:t>Список источников</w:t>
      </w:r>
    </w:p>
    <w:p w14:paraId="2DE6EE4A" w14:textId="1AE06A44" w:rsidR="00043117" w:rsidRDefault="00496323" w:rsidP="00043117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32"/>
        </w:rPr>
      </w:pPr>
      <w:hyperlink r:id="rId7" w:history="1"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https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://</w:t>
        </w:r>
        <w:proofErr w:type="spellStart"/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ru</w:t>
        </w:r>
        <w:proofErr w:type="spellEnd"/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.</w:t>
        </w:r>
        <w:proofErr w:type="spellStart"/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ruwiki</w:t>
        </w:r>
        <w:proofErr w:type="spellEnd"/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.</w:t>
        </w:r>
        <w:proofErr w:type="spellStart"/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ru</w:t>
        </w:r>
        <w:proofErr w:type="spellEnd"/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/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wiki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/%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D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0%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A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2%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D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0%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B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0%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D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0%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BD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D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0%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B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5%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  <w:lang w:val="en-US"/>
          </w:rPr>
          <w:t>D</w:t>
        </w:r>
        <w:r w:rsidRPr="00CD00B2">
          <w:rPr>
            <w:rStyle w:val="a9"/>
            <w:rFonts w:ascii="Times New Roman" w:hAnsi="Times New Roman" w:cs="Times New Roman"/>
            <w:bCs/>
            <w:sz w:val="24"/>
            <w:szCs w:val="32"/>
          </w:rPr>
          <w:t>1%86</w:t>
        </w:r>
      </w:hyperlink>
    </w:p>
    <w:p w14:paraId="7011B1F6" w14:textId="09BDFB07" w:rsidR="00496323" w:rsidRPr="00496323" w:rsidRDefault="00496323" w:rsidP="00043117">
      <w:pPr>
        <w:spacing w:line="360" w:lineRule="auto"/>
        <w:ind w:firstLine="708"/>
        <w:rPr>
          <w:rFonts w:ascii="Times New Roman" w:hAnsi="Times New Roman" w:cs="Times New Roman"/>
          <w:bCs/>
          <w:sz w:val="24"/>
          <w:szCs w:val="32"/>
        </w:rPr>
      </w:pPr>
      <w:r w:rsidRPr="00496323">
        <w:rPr>
          <w:rFonts w:ascii="Times New Roman" w:hAnsi="Times New Roman" w:cs="Times New Roman"/>
          <w:bCs/>
          <w:sz w:val="24"/>
          <w:szCs w:val="32"/>
        </w:rPr>
        <w:t>https://ru.wikipedia.org/wiki/%D0%A2%D0%B0%D0%BD%D0%B5%D1%86</w:t>
      </w:r>
    </w:p>
    <w:sectPr w:rsidR="00496323" w:rsidRPr="00496323" w:rsidSect="00496323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66E48" w14:textId="77777777" w:rsidR="00C8708B" w:rsidRDefault="00C8708B" w:rsidP="00646340">
      <w:pPr>
        <w:spacing w:after="0" w:line="240" w:lineRule="auto"/>
      </w:pPr>
      <w:r>
        <w:separator/>
      </w:r>
    </w:p>
  </w:endnote>
  <w:endnote w:type="continuationSeparator" w:id="0">
    <w:p w14:paraId="13979B6E" w14:textId="77777777" w:rsidR="00C8708B" w:rsidRDefault="00C8708B" w:rsidP="0064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5313A" w14:textId="77777777" w:rsidR="00C8708B" w:rsidRDefault="00C8708B" w:rsidP="00646340">
      <w:pPr>
        <w:spacing w:after="0" w:line="240" w:lineRule="auto"/>
      </w:pPr>
      <w:r>
        <w:separator/>
      </w:r>
    </w:p>
  </w:footnote>
  <w:footnote w:type="continuationSeparator" w:id="0">
    <w:p w14:paraId="6529E24A" w14:textId="77777777" w:rsidR="00C8708B" w:rsidRDefault="00C8708B" w:rsidP="0064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982617"/>
      <w:docPartObj>
        <w:docPartGallery w:val="Page Numbers (Top of Page)"/>
        <w:docPartUnique/>
      </w:docPartObj>
    </w:sdtPr>
    <w:sdtContent>
      <w:p w14:paraId="31022EAC" w14:textId="19E9FE38" w:rsidR="00496323" w:rsidRDefault="0049632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4499C93" w14:textId="77777777" w:rsidR="00496323" w:rsidRDefault="004963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B0583"/>
    <w:multiLevelType w:val="hybridMultilevel"/>
    <w:tmpl w:val="6A12D36C"/>
    <w:lvl w:ilvl="0" w:tplc="4D007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AF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A5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3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441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AE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1AC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E5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E07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742035"/>
    <w:multiLevelType w:val="multilevel"/>
    <w:tmpl w:val="925A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27BF0"/>
    <w:multiLevelType w:val="multilevel"/>
    <w:tmpl w:val="DE9C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11084"/>
    <w:multiLevelType w:val="hybridMultilevel"/>
    <w:tmpl w:val="74045100"/>
    <w:lvl w:ilvl="0" w:tplc="C3CA9F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AE33F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201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485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1080E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265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A81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7C38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677B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0A1C31"/>
    <w:multiLevelType w:val="hybridMultilevel"/>
    <w:tmpl w:val="659EE6B2"/>
    <w:lvl w:ilvl="0" w:tplc="BFAE03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7E7A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492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67D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0CA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5498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A45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05E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44A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1F4DC4"/>
    <w:multiLevelType w:val="hybridMultilevel"/>
    <w:tmpl w:val="4EC2DD8E"/>
    <w:lvl w:ilvl="0" w:tplc="0AF0E8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864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3C45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4B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C7A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A77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E56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44E1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F054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B4511C"/>
    <w:multiLevelType w:val="hybridMultilevel"/>
    <w:tmpl w:val="DD0816D4"/>
    <w:lvl w:ilvl="0" w:tplc="41A60A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20DF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F218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0FE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8859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E626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E94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1062D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B42C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  <w:lvlOverride w:ilvl="0">
      <w:startOverride w:val="6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05"/>
    <w:rsid w:val="000070F3"/>
    <w:rsid w:val="000326BE"/>
    <w:rsid w:val="00043117"/>
    <w:rsid w:val="000F35CA"/>
    <w:rsid w:val="0013268C"/>
    <w:rsid w:val="001647BC"/>
    <w:rsid w:val="00167839"/>
    <w:rsid w:val="00182296"/>
    <w:rsid w:val="001B226C"/>
    <w:rsid w:val="002959C7"/>
    <w:rsid w:val="002A4C57"/>
    <w:rsid w:val="00496323"/>
    <w:rsid w:val="00546C2E"/>
    <w:rsid w:val="00646340"/>
    <w:rsid w:val="00737C05"/>
    <w:rsid w:val="008B1BFE"/>
    <w:rsid w:val="008D705B"/>
    <w:rsid w:val="00A14FAA"/>
    <w:rsid w:val="00A44E64"/>
    <w:rsid w:val="00BA3AE3"/>
    <w:rsid w:val="00C2760A"/>
    <w:rsid w:val="00C70CF2"/>
    <w:rsid w:val="00C8708B"/>
    <w:rsid w:val="00D5255E"/>
    <w:rsid w:val="00DF7F1C"/>
    <w:rsid w:val="00E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7DC9"/>
  <w15:chartTrackingRefBased/>
  <w15:docId w15:val="{99FDC6A2-C0B8-44AD-88F6-1644AFA0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78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340"/>
  </w:style>
  <w:style w:type="paragraph" w:styleId="a7">
    <w:name w:val="footer"/>
    <w:basedOn w:val="a"/>
    <w:link w:val="a8"/>
    <w:uiPriority w:val="99"/>
    <w:unhideWhenUsed/>
    <w:rsid w:val="0064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340"/>
  </w:style>
  <w:style w:type="character" w:styleId="a9">
    <w:name w:val="Hyperlink"/>
    <w:basedOn w:val="a0"/>
    <w:uiPriority w:val="99"/>
    <w:unhideWhenUsed/>
    <w:rsid w:val="004963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4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68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171">
          <w:marLeft w:val="547"/>
          <w:marRight w:val="14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57">
          <w:marLeft w:val="547"/>
          <w:marRight w:val="14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530">
          <w:marLeft w:val="547"/>
          <w:marRight w:val="14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39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6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3731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9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6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2932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92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732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533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236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3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59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6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8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ruwiki.ru/wiki/%D0%A2%D0%B0%D0%BD%D0%B5%D1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Халилов</dc:creator>
  <cp:keywords/>
  <dc:description/>
  <cp:lastModifiedBy>TEACHER</cp:lastModifiedBy>
  <cp:revision>13</cp:revision>
  <cp:lastPrinted>2025-12-06T10:36:00Z</cp:lastPrinted>
  <dcterms:created xsi:type="dcterms:W3CDTF">2025-12-02T07:10:00Z</dcterms:created>
  <dcterms:modified xsi:type="dcterms:W3CDTF">2026-02-10T13:51:00Z</dcterms:modified>
</cp:coreProperties>
</file>