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DF3" w:rsidRPr="00624995" w:rsidRDefault="00581DF3" w:rsidP="00624995">
      <w:pPr>
        <w:spacing w:after="0" w:line="240" w:lineRule="auto"/>
        <w:jc w:val="center"/>
        <w:rPr>
          <w:rFonts w:ascii="Georgia" w:eastAsia="Times New Roman" w:hAnsi="Georgia" w:cs="Times New Roman"/>
          <w:b/>
          <w:bCs/>
          <w:sz w:val="24"/>
          <w:szCs w:val="24"/>
          <w:lang w:eastAsia="ru-RU"/>
        </w:rPr>
      </w:pPr>
      <w:r w:rsidRPr="00581DF3">
        <w:rPr>
          <w:rFonts w:ascii="Georgia" w:eastAsia="Times New Roman" w:hAnsi="Georgia" w:cs="Times New Roman"/>
          <w:b/>
          <w:bCs/>
          <w:sz w:val="24"/>
          <w:szCs w:val="24"/>
          <w:lang w:eastAsia="ru-RU"/>
        </w:rPr>
        <w:t>Возрастные психологические особенности первоклассников</w:t>
      </w:r>
    </w:p>
    <w:p w:rsidR="00624995" w:rsidRPr="00581DF3" w:rsidRDefault="00624995" w:rsidP="00624995">
      <w:pPr>
        <w:spacing w:after="0" w:line="240" w:lineRule="auto"/>
        <w:jc w:val="both"/>
        <w:rPr>
          <w:rFonts w:ascii="Times New Roman" w:eastAsia="Times New Roman" w:hAnsi="Times New Roman" w:cs="Times New Roman"/>
          <w:sz w:val="24"/>
          <w:szCs w:val="24"/>
          <w:lang w:eastAsia="ru-RU"/>
        </w:rPr>
      </w:pPr>
    </w:p>
    <w:p w:rsidR="00581DF3" w:rsidRPr="00581DF3" w:rsidRDefault="00581DF3" w:rsidP="00624995">
      <w:pPr>
        <w:spacing w:after="0" w:line="240" w:lineRule="auto"/>
        <w:jc w:val="both"/>
        <w:rPr>
          <w:rFonts w:ascii="Times New Roman" w:eastAsia="Times New Roman" w:hAnsi="Times New Roman" w:cs="Times New Roman"/>
          <w:sz w:val="24"/>
          <w:szCs w:val="24"/>
          <w:lang w:eastAsia="ru-RU"/>
        </w:rPr>
      </w:pPr>
      <w:r w:rsidRPr="00581DF3">
        <w:rPr>
          <w:rFonts w:ascii="Times New Roman" w:eastAsia="Times New Roman" w:hAnsi="Times New Roman" w:cs="Times New Roman"/>
          <w:sz w:val="24"/>
          <w:szCs w:val="24"/>
          <w:lang w:eastAsia="ru-RU"/>
        </w:rPr>
        <w:t xml:space="preserve">   </w:t>
      </w:r>
      <w:r w:rsidRPr="00581DF3">
        <w:rPr>
          <w:rFonts w:ascii="Times New Roman" w:eastAsia="Times New Roman" w:hAnsi="Times New Roman" w:cs="Times New Roman"/>
          <w:b/>
          <w:bCs/>
          <w:sz w:val="24"/>
          <w:szCs w:val="24"/>
          <w:lang w:eastAsia="ru-RU"/>
        </w:rPr>
        <w:t>Поступление в школу</w:t>
      </w:r>
      <w:r w:rsidRPr="00581DF3">
        <w:rPr>
          <w:rFonts w:ascii="Times New Roman" w:eastAsia="Times New Roman" w:hAnsi="Times New Roman" w:cs="Times New Roman"/>
          <w:sz w:val="24"/>
          <w:szCs w:val="24"/>
          <w:lang w:eastAsia="ru-RU"/>
        </w:rPr>
        <w:t xml:space="preserve"> - переломный момент в жизни каждого ребенка. Свойственные дошкольникам беспечность, беззаботность, погруженность в игру сменяются жизнью, наполненной множеством требований, обязанностей и ограничений: теперь ребенок должен каждый день ходить в школу, систематически и напряженно трудиться, соблюдать режим дня, подчиняться разнообразным нормам и правилам школьной жизни, выполнять требования учителя, заниматься на уроке тем, что определено школьной программой, прилежно выполнять домашние задания, добиваться хороших результатов в учебной работе и т.д.</w:t>
      </w:r>
    </w:p>
    <w:p w:rsidR="00581DF3" w:rsidRPr="00581DF3" w:rsidRDefault="00581DF3" w:rsidP="00624995">
      <w:pPr>
        <w:spacing w:after="0" w:line="240" w:lineRule="auto"/>
        <w:jc w:val="both"/>
        <w:rPr>
          <w:rFonts w:ascii="Times New Roman" w:eastAsia="Times New Roman" w:hAnsi="Times New Roman" w:cs="Times New Roman"/>
          <w:sz w:val="24"/>
          <w:szCs w:val="24"/>
          <w:lang w:eastAsia="ru-RU"/>
        </w:rPr>
      </w:pPr>
      <w:r w:rsidRPr="00581DF3">
        <w:rPr>
          <w:rFonts w:ascii="Times New Roman" w:eastAsia="Times New Roman" w:hAnsi="Times New Roman" w:cs="Times New Roman"/>
          <w:sz w:val="24"/>
          <w:szCs w:val="24"/>
          <w:lang w:eastAsia="ru-RU"/>
        </w:rPr>
        <w:t>   В этот же период жизни, в 6-7 лет, меняется и весь психологический облик ребенка, преобразуется его личность, познавательные и умственные возможности, сфера эмоций и переживаний, круг общения.</w:t>
      </w:r>
    </w:p>
    <w:p w:rsidR="00581DF3" w:rsidRPr="00581DF3" w:rsidRDefault="00581DF3" w:rsidP="00624995">
      <w:pPr>
        <w:spacing w:after="0" w:line="240" w:lineRule="auto"/>
        <w:jc w:val="both"/>
        <w:rPr>
          <w:rFonts w:ascii="Times New Roman" w:eastAsia="Times New Roman" w:hAnsi="Times New Roman" w:cs="Times New Roman"/>
          <w:sz w:val="24"/>
          <w:szCs w:val="24"/>
          <w:lang w:eastAsia="ru-RU"/>
        </w:rPr>
      </w:pPr>
      <w:r w:rsidRPr="00581DF3">
        <w:rPr>
          <w:rFonts w:ascii="Times New Roman" w:eastAsia="Times New Roman" w:hAnsi="Times New Roman" w:cs="Times New Roman"/>
          <w:sz w:val="24"/>
          <w:szCs w:val="24"/>
          <w:lang w:eastAsia="ru-RU"/>
        </w:rPr>
        <w:t>   Свое новое положение ребенок не всегда хорошо осознает, но обязательно чувствует и переживает его: он гордится тем, что стал взрослым, ему приятно его новое положение. Переживание ребенком своего нового социального статуса связано с появлением "внутренней позиции школьника".</w:t>
      </w:r>
    </w:p>
    <w:p w:rsidR="00581DF3" w:rsidRPr="00581DF3" w:rsidRDefault="00581DF3" w:rsidP="00624995">
      <w:pPr>
        <w:spacing w:after="0" w:line="240" w:lineRule="auto"/>
        <w:jc w:val="both"/>
        <w:rPr>
          <w:rFonts w:ascii="Times New Roman" w:eastAsia="Times New Roman" w:hAnsi="Times New Roman" w:cs="Times New Roman"/>
          <w:sz w:val="24"/>
          <w:szCs w:val="24"/>
          <w:lang w:eastAsia="ru-RU"/>
        </w:rPr>
      </w:pPr>
      <w:r w:rsidRPr="00581DF3">
        <w:rPr>
          <w:rFonts w:ascii="Times New Roman" w:eastAsia="Times New Roman" w:hAnsi="Times New Roman" w:cs="Times New Roman"/>
          <w:sz w:val="24"/>
          <w:szCs w:val="24"/>
          <w:lang w:eastAsia="ru-RU"/>
        </w:rPr>
        <w:t>   Наличие "внутренней позиции школьника" имеет для первоклассника большое значение. Именно она помогает маленькому ученику преодолевать превратности школьной жизни, выполнять новые обязанности. Это особенно важно на первых этапах школьного обучения, когда осваиваемый ребенком учебный материал объективно однообразен и не слишком интересен.</w:t>
      </w:r>
    </w:p>
    <w:p w:rsidR="00581DF3" w:rsidRPr="00581DF3" w:rsidRDefault="00581DF3" w:rsidP="00624995">
      <w:pPr>
        <w:spacing w:after="0" w:line="240" w:lineRule="auto"/>
        <w:jc w:val="both"/>
        <w:rPr>
          <w:rFonts w:ascii="Times New Roman" w:eastAsia="Times New Roman" w:hAnsi="Times New Roman" w:cs="Times New Roman"/>
          <w:sz w:val="24"/>
          <w:szCs w:val="24"/>
          <w:lang w:eastAsia="ru-RU"/>
        </w:rPr>
      </w:pPr>
      <w:r w:rsidRPr="00581DF3">
        <w:rPr>
          <w:rFonts w:ascii="Times New Roman" w:eastAsia="Times New Roman" w:hAnsi="Times New Roman" w:cs="Times New Roman"/>
          <w:sz w:val="24"/>
          <w:szCs w:val="24"/>
          <w:lang w:eastAsia="ru-RU"/>
        </w:rPr>
        <w:t>   В поддержании у первоклассника "внутренней позиции школьника" неоценимая роль принадлежит родителям. Их серьезное отношение к школьной жизни ребенка, внимание к его успехам и неудачам, терпение, обязательное поощрение стараний и усилий, эмоциональная поддержка помогают первокласснику почувствовать значимость своей деятельности, способствуют повышению самооценки ребенка, его уверенности в себе.</w:t>
      </w:r>
    </w:p>
    <w:p w:rsidR="00581DF3" w:rsidRPr="00581DF3" w:rsidRDefault="00581DF3" w:rsidP="00624995">
      <w:pPr>
        <w:spacing w:after="0" w:line="240" w:lineRule="auto"/>
        <w:jc w:val="both"/>
        <w:rPr>
          <w:rFonts w:ascii="Times New Roman" w:eastAsia="Times New Roman" w:hAnsi="Times New Roman" w:cs="Times New Roman"/>
          <w:sz w:val="24"/>
          <w:szCs w:val="24"/>
          <w:lang w:eastAsia="ru-RU"/>
        </w:rPr>
      </w:pPr>
      <w:r w:rsidRPr="00581DF3">
        <w:rPr>
          <w:rFonts w:ascii="Times New Roman" w:eastAsia="Times New Roman" w:hAnsi="Times New Roman" w:cs="Times New Roman"/>
          <w:sz w:val="24"/>
          <w:szCs w:val="24"/>
          <w:lang w:eastAsia="ru-RU"/>
        </w:rPr>
        <w:t>   Период адаптации к школе, связанный с приспособлением к ее основным требованиям, существует у всех первоклассников. Только у одних он длится один месяц, у других - одну четверть, у третьих - растягивается на весь первый учебный год. Многое зависит здесь от индивидуальных особенностей самого ребенка, от имеющихся у него предпосылок овладения учебной деятельностью.</w:t>
      </w:r>
    </w:p>
    <w:p w:rsidR="00581DF3" w:rsidRPr="00581DF3" w:rsidRDefault="00581DF3" w:rsidP="00624995">
      <w:pPr>
        <w:spacing w:after="0" w:line="240" w:lineRule="auto"/>
        <w:jc w:val="both"/>
        <w:rPr>
          <w:rFonts w:ascii="Times New Roman" w:eastAsia="Times New Roman" w:hAnsi="Times New Roman" w:cs="Times New Roman"/>
          <w:sz w:val="24"/>
          <w:szCs w:val="24"/>
          <w:lang w:eastAsia="ru-RU"/>
        </w:rPr>
      </w:pPr>
      <w:r w:rsidRPr="00581DF3">
        <w:rPr>
          <w:rFonts w:ascii="Times New Roman" w:eastAsia="Times New Roman" w:hAnsi="Times New Roman" w:cs="Times New Roman"/>
          <w:sz w:val="24"/>
          <w:szCs w:val="24"/>
          <w:lang w:eastAsia="ru-RU"/>
        </w:rPr>
        <w:t>   Первый год обучения определяет порой всю последующую школьную жизнь ребенка. Многое на этом пути зависит от родителей первоклассника.</w:t>
      </w:r>
    </w:p>
    <w:p w:rsidR="00581DF3" w:rsidRPr="00581DF3" w:rsidRDefault="00581DF3" w:rsidP="00624995">
      <w:pPr>
        <w:spacing w:after="0" w:line="240" w:lineRule="auto"/>
        <w:jc w:val="both"/>
        <w:rPr>
          <w:rFonts w:ascii="Times New Roman" w:eastAsia="Times New Roman" w:hAnsi="Times New Roman" w:cs="Times New Roman"/>
          <w:sz w:val="24"/>
          <w:szCs w:val="24"/>
          <w:lang w:eastAsia="ru-RU"/>
        </w:rPr>
      </w:pPr>
      <w:r w:rsidRPr="00581DF3">
        <w:rPr>
          <w:rFonts w:ascii="Times New Roman" w:eastAsia="Times New Roman" w:hAnsi="Times New Roman" w:cs="Times New Roman"/>
          <w:b/>
          <w:bCs/>
          <w:sz w:val="24"/>
          <w:szCs w:val="24"/>
          <w:lang w:eastAsia="ru-RU"/>
        </w:rPr>
        <w:t>Как оказать ребенку помощь в адаптации к школе.</w:t>
      </w:r>
    </w:p>
    <w:p w:rsidR="00581DF3" w:rsidRPr="00581DF3" w:rsidRDefault="00581DF3" w:rsidP="00624995">
      <w:pPr>
        <w:spacing w:after="0" w:line="240" w:lineRule="auto"/>
        <w:jc w:val="both"/>
        <w:rPr>
          <w:rFonts w:ascii="Times New Roman" w:eastAsia="Times New Roman" w:hAnsi="Times New Roman" w:cs="Times New Roman"/>
          <w:sz w:val="24"/>
          <w:szCs w:val="24"/>
          <w:lang w:eastAsia="ru-RU"/>
        </w:rPr>
      </w:pPr>
      <w:r w:rsidRPr="00581DF3">
        <w:rPr>
          <w:rFonts w:ascii="Times New Roman" w:eastAsia="Times New Roman" w:hAnsi="Times New Roman" w:cs="Times New Roman"/>
          <w:sz w:val="24"/>
          <w:szCs w:val="24"/>
          <w:lang w:eastAsia="ru-RU"/>
        </w:rPr>
        <w:t>Самое важное и необходимое для ребенка любого возраста, а для первоклассника особенно - это правильный режим дня. Большинство родителей знают это, но на практике довольно трудно убедить, что многие трудности обучения, ухудшение здоровья связаны именно с нарушениями режима. Очень важно иметь расписание дня, составленное вместе с ребенком, и ГЛАВНОЕ - его соблюдать. Нельзя требовать от ребенка организованности и самоконтроля, если сами родители не в состоянии соблюдать ими же установленные правила.</w:t>
      </w:r>
    </w:p>
    <w:p w:rsidR="00581DF3" w:rsidRPr="00581DF3" w:rsidRDefault="00581DF3" w:rsidP="00624995">
      <w:pPr>
        <w:spacing w:after="0" w:line="240" w:lineRule="auto"/>
        <w:jc w:val="both"/>
        <w:rPr>
          <w:rFonts w:ascii="Times New Roman" w:eastAsia="Times New Roman" w:hAnsi="Times New Roman" w:cs="Times New Roman"/>
          <w:sz w:val="24"/>
          <w:szCs w:val="24"/>
          <w:lang w:eastAsia="ru-RU"/>
        </w:rPr>
      </w:pPr>
      <w:r w:rsidRPr="00581DF3">
        <w:rPr>
          <w:rFonts w:ascii="Times New Roman" w:eastAsia="Times New Roman" w:hAnsi="Times New Roman" w:cs="Times New Roman"/>
          <w:sz w:val="24"/>
          <w:szCs w:val="24"/>
          <w:lang w:eastAsia="ru-RU"/>
        </w:rPr>
        <w:t>   Главное замечать ребенка, когда он незаметен, когда он не выкидывает фокусов, надеясь привлечь внимания.</w:t>
      </w:r>
    </w:p>
    <w:p w:rsidR="00581DF3" w:rsidRPr="00581DF3" w:rsidRDefault="00581DF3" w:rsidP="00624995">
      <w:pPr>
        <w:spacing w:after="0" w:line="240" w:lineRule="auto"/>
        <w:jc w:val="both"/>
        <w:rPr>
          <w:rFonts w:ascii="Times New Roman" w:eastAsia="Times New Roman" w:hAnsi="Times New Roman" w:cs="Times New Roman"/>
          <w:sz w:val="24"/>
          <w:szCs w:val="24"/>
          <w:lang w:eastAsia="ru-RU"/>
        </w:rPr>
      </w:pPr>
      <w:r w:rsidRPr="00581DF3">
        <w:rPr>
          <w:rFonts w:ascii="Times New Roman" w:eastAsia="Times New Roman" w:hAnsi="Times New Roman" w:cs="Times New Roman"/>
          <w:sz w:val="24"/>
          <w:szCs w:val="24"/>
          <w:lang w:eastAsia="ru-RU"/>
        </w:rPr>
        <w:t>   Главная награда - это доброе, любящее, открытое, доверительное общение в те минуты, когда ребенок спокоен, уравновешен, что-либо делает. (Хвалите его деятельность, работу, а не самого ребенка, он все равно не поверит).</w:t>
      </w:r>
    </w:p>
    <w:p w:rsidR="00624995" w:rsidRDefault="00624995" w:rsidP="00624995">
      <w:pPr>
        <w:spacing w:after="0" w:line="240" w:lineRule="auto"/>
        <w:jc w:val="both"/>
        <w:rPr>
          <w:rFonts w:ascii="Georgia" w:eastAsia="Times New Roman" w:hAnsi="Georgia" w:cs="Times New Roman"/>
          <w:b/>
          <w:bCs/>
          <w:color w:val="0000FF"/>
          <w:sz w:val="24"/>
          <w:szCs w:val="24"/>
          <w:lang w:eastAsia="ru-RU"/>
        </w:rPr>
      </w:pPr>
    </w:p>
    <w:p w:rsidR="00624995" w:rsidRDefault="00624995" w:rsidP="00624995">
      <w:pPr>
        <w:spacing w:after="0" w:line="240" w:lineRule="auto"/>
        <w:jc w:val="both"/>
        <w:rPr>
          <w:rFonts w:ascii="Georgia" w:eastAsia="Times New Roman" w:hAnsi="Georgia" w:cs="Times New Roman"/>
          <w:b/>
          <w:bCs/>
          <w:color w:val="0000FF"/>
          <w:sz w:val="24"/>
          <w:szCs w:val="24"/>
          <w:lang w:eastAsia="ru-RU"/>
        </w:rPr>
      </w:pPr>
    </w:p>
    <w:p w:rsidR="00624995" w:rsidRDefault="00624995" w:rsidP="00624995">
      <w:pPr>
        <w:spacing w:after="0" w:line="240" w:lineRule="auto"/>
        <w:jc w:val="both"/>
        <w:rPr>
          <w:rFonts w:ascii="Georgia" w:eastAsia="Times New Roman" w:hAnsi="Georgia" w:cs="Times New Roman"/>
          <w:b/>
          <w:bCs/>
          <w:color w:val="0000FF"/>
          <w:sz w:val="24"/>
          <w:szCs w:val="24"/>
          <w:lang w:eastAsia="ru-RU"/>
        </w:rPr>
      </w:pPr>
    </w:p>
    <w:p w:rsidR="00624995" w:rsidRDefault="00624995" w:rsidP="00624995">
      <w:pPr>
        <w:spacing w:after="0" w:line="240" w:lineRule="auto"/>
        <w:jc w:val="both"/>
        <w:rPr>
          <w:rFonts w:ascii="Georgia" w:eastAsia="Times New Roman" w:hAnsi="Georgia" w:cs="Times New Roman"/>
          <w:b/>
          <w:bCs/>
          <w:color w:val="0000FF"/>
          <w:sz w:val="24"/>
          <w:szCs w:val="24"/>
          <w:lang w:eastAsia="ru-RU"/>
        </w:rPr>
      </w:pPr>
    </w:p>
    <w:p w:rsidR="00624995" w:rsidRDefault="00624995" w:rsidP="00624995">
      <w:pPr>
        <w:spacing w:after="0" w:line="240" w:lineRule="auto"/>
        <w:jc w:val="both"/>
        <w:rPr>
          <w:rFonts w:ascii="Georgia" w:eastAsia="Times New Roman" w:hAnsi="Georgia" w:cs="Times New Roman"/>
          <w:b/>
          <w:bCs/>
          <w:color w:val="0000FF"/>
          <w:sz w:val="24"/>
          <w:szCs w:val="24"/>
          <w:lang w:eastAsia="ru-RU"/>
        </w:rPr>
      </w:pPr>
    </w:p>
    <w:p w:rsidR="00624995" w:rsidRDefault="00624995" w:rsidP="00624995">
      <w:pPr>
        <w:spacing w:after="0" w:line="240" w:lineRule="auto"/>
        <w:jc w:val="both"/>
        <w:rPr>
          <w:rFonts w:ascii="Georgia" w:eastAsia="Times New Roman" w:hAnsi="Georgia" w:cs="Times New Roman"/>
          <w:b/>
          <w:bCs/>
          <w:color w:val="0000FF"/>
          <w:sz w:val="24"/>
          <w:szCs w:val="24"/>
          <w:lang w:eastAsia="ru-RU"/>
        </w:rPr>
      </w:pPr>
    </w:p>
    <w:p w:rsidR="00581DF3" w:rsidRPr="00624995" w:rsidRDefault="00581DF3" w:rsidP="00624995">
      <w:pPr>
        <w:spacing w:after="0" w:line="240" w:lineRule="auto"/>
        <w:jc w:val="center"/>
        <w:rPr>
          <w:rFonts w:ascii="Georgia" w:eastAsia="Times New Roman" w:hAnsi="Georgia" w:cs="Times New Roman"/>
          <w:b/>
          <w:bCs/>
          <w:color w:val="000000" w:themeColor="text1"/>
          <w:sz w:val="24"/>
          <w:szCs w:val="24"/>
          <w:lang w:eastAsia="ru-RU"/>
        </w:rPr>
      </w:pPr>
      <w:r w:rsidRPr="00581DF3">
        <w:rPr>
          <w:rFonts w:ascii="Georgia" w:eastAsia="Times New Roman" w:hAnsi="Georgia" w:cs="Times New Roman"/>
          <w:b/>
          <w:bCs/>
          <w:color w:val="000000" w:themeColor="text1"/>
          <w:sz w:val="24"/>
          <w:szCs w:val="24"/>
          <w:lang w:eastAsia="ru-RU"/>
        </w:rPr>
        <w:t>Психологические особенности второклассников</w:t>
      </w:r>
    </w:p>
    <w:p w:rsidR="00624995" w:rsidRDefault="00624995" w:rsidP="00624995">
      <w:pPr>
        <w:spacing w:after="0" w:line="240" w:lineRule="auto"/>
        <w:jc w:val="both"/>
        <w:rPr>
          <w:rFonts w:ascii="Georgia" w:eastAsia="Times New Roman" w:hAnsi="Georgia" w:cs="Times New Roman"/>
          <w:b/>
          <w:bCs/>
          <w:color w:val="0000FF"/>
          <w:sz w:val="24"/>
          <w:szCs w:val="24"/>
          <w:lang w:eastAsia="ru-RU"/>
        </w:rPr>
      </w:pPr>
    </w:p>
    <w:p w:rsidR="00624995" w:rsidRPr="00581DF3" w:rsidRDefault="00624995" w:rsidP="00624995">
      <w:pPr>
        <w:spacing w:after="0" w:line="240" w:lineRule="auto"/>
        <w:jc w:val="both"/>
        <w:rPr>
          <w:rFonts w:ascii="Times New Roman" w:eastAsia="Times New Roman" w:hAnsi="Times New Roman" w:cs="Times New Roman"/>
          <w:sz w:val="24"/>
          <w:szCs w:val="24"/>
          <w:lang w:eastAsia="ru-RU"/>
        </w:rPr>
      </w:pPr>
    </w:p>
    <w:p w:rsidR="00581DF3" w:rsidRPr="00581DF3" w:rsidRDefault="00581DF3" w:rsidP="00624995">
      <w:pPr>
        <w:spacing w:after="0" w:line="240" w:lineRule="auto"/>
        <w:jc w:val="both"/>
        <w:rPr>
          <w:rFonts w:ascii="Times New Roman" w:eastAsia="Times New Roman" w:hAnsi="Times New Roman" w:cs="Times New Roman"/>
          <w:sz w:val="24"/>
          <w:szCs w:val="24"/>
          <w:lang w:eastAsia="ru-RU"/>
        </w:rPr>
      </w:pPr>
      <w:r w:rsidRPr="00581DF3">
        <w:rPr>
          <w:rFonts w:ascii="Times New Roman" w:eastAsia="Times New Roman" w:hAnsi="Times New Roman" w:cs="Times New Roman"/>
          <w:sz w:val="24"/>
          <w:szCs w:val="24"/>
          <w:lang w:eastAsia="ru-RU"/>
        </w:rPr>
        <w:t>   Во второй класс дети приходят уже "бывалыми" школьниками. Период адаптации к систематическому обучению, к новым обязанностям, новым отношениям со взрослыми и сверстниками закончен. Теперь маленький школьник хорошо представляет себе, что ждет его в школе.</w:t>
      </w:r>
    </w:p>
    <w:p w:rsidR="00581DF3" w:rsidRPr="00581DF3" w:rsidRDefault="00581DF3" w:rsidP="00624995">
      <w:pPr>
        <w:spacing w:after="0" w:line="240" w:lineRule="auto"/>
        <w:jc w:val="both"/>
        <w:rPr>
          <w:rFonts w:ascii="Times New Roman" w:eastAsia="Times New Roman" w:hAnsi="Times New Roman" w:cs="Times New Roman"/>
          <w:sz w:val="24"/>
          <w:szCs w:val="24"/>
          <w:lang w:eastAsia="ru-RU"/>
        </w:rPr>
      </w:pPr>
      <w:r w:rsidRPr="00581DF3">
        <w:rPr>
          <w:rFonts w:ascii="Times New Roman" w:eastAsia="Times New Roman" w:hAnsi="Times New Roman" w:cs="Times New Roman"/>
          <w:sz w:val="24"/>
          <w:szCs w:val="24"/>
          <w:lang w:eastAsia="ru-RU"/>
        </w:rPr>
        <w:t>   Ожидания второклассников во многом зависят от того, насколько успешным был для них первый год обучения: "Думаю, что буду учиться так же хорошо, как в первом классе"; "В том году у меня не все хорошо получалось. Писал плохо. Теперь еще не знаю, как смогу".</w:t>
      </w:r>
    </w:p>
    <w:p w:rsidR="00581DF3" w:rsidRPr="00581DF3" w:rsidRDefault="00581DF3" w:rsidP="00624995">
      <w:pPr>
        <w:spacing w:after="0" w:line="240" w:lineRule="auto"/>
        <w:jc w:val="both"/>
        <w:rPr>
          <w:rFonts w:ascii="Times New Roman" w:eastAsia="Times New Roman" w:hAnsi="Times New Roman" w:cs="Times New Roman"/>
          <w:sz w:val="24"/>
          <w:szCs w:val="24"/>
          <w:lang w:eastAsia="ru-RU"/>
        </w:rPr>
      </w:pPr>
      <w:r w:rsidRPr="00581DF3">
        <w:rPr>
          <w:rFonts w:ascii="Times New Roman" w:eastAsia="Times New Roman" w:hAnsi="Times New Roman" w:cs="Times New Roman"/>
          <w:sz w:val="24"/>
          <w:szCs w:val="24"/>
          <w:lang w:eastAsia="ru-RU"/>
        </w:rPr>
        <w:t>отношение к нему со стороны близких взрослых.</w:t>
      </w:r>
    </w:p>
    <w:p w:rsidR="00581DF3" w:rsidRPr="00581DF3" w:rsidRDefault="00581DF3" w:rsidP="00624995">
      <w:pPr>
        <w:spacing w:after="0" w:line="240" w:lineRule="auto"/>
        <w:jc w:val="both"/>
        <w:rPr>
          <w:rFonts w:ascii="Times New Roman" w:eastAsia="Times New Roman" w:hAnsi="Times New Roman" w:cs="Times New Roman"/>
          <w:sz w:val="24"/>
          <w:szCs w:val="24"/>
          <w:lang w:eastAsia="ru-RU"/>
        </w:rPr>
      </w:pPr>
      <w:r w:rsidRPr="00581DF3">
        <w:rPr>
          <w:rFonts w:ascii="Times New Roman" w:eastAsia="Times New Roman" w:hAnsi="Times New Roman" w:cs="Times New Roman"/>
          <w:b/>
          <w:bCs/>
          <w:sz w:val="24"/>
          <w:szCs w:val="24"/>
          <w:lang w:eastAsia="ru-RU"/>
        </w:rPr>
        <w:t>   Младший школьный возраст является узловым в становлении самооценки</w:t>
      </w:r>
      <w:r w:rsidRPr="00581DF3">
        <w:rPr>
          <w:rFonts w:ascii="Times New Roman" w:eastAsia="Times New Roman" w:hAnsi="Times New Roman" w:cs="Times New Roman"/>
          <w:sz w:val="24"/>
          <w:szCs w:val="24"/>
          <w:lang w:eastAsia="ru-RU"/>
        </w:rPr>
        <w:t>. Она делается более развитой, зрелой, более структурированной, чем у первоклассников, и вместе с тем более целостной.</w:t>
      </w:r>
    </w:p>
    <w:p w:rsidR="00581DF3" w:rsidRPr="00581DF3" w:rsidRDefault="00581DF3" w:rsidP="00624995">
      <w:pPr>
        <w:spacing w:after="0" w:line="240" w:lineRule="auto"/>
        <w:jc w:val="both"/>
        <w:rPr>
          <w:rFonts w:ascii="Times New Roman" w:eastAsia="Times New Roman" w:hAnsi="Times New Roman" w:cs="Times New Roman"/>
          <w:sz w:val="24"/>
          <w:szCs w:val="24"/>
          <w:lang w:eastAsia="ru-RU"/>
        </w:rPr>
      </w:pPr>
      <w:r w:rsidRPr="00581DF3">
        <w:rPr>
          <w:rFonts w:ascii="Times New Roman" w:eastAsia="Times New Roman" w:hAnsi="Times New Roman" w:cs="Times New Roman"/>
          <w:sz w:val="24"/>
          <w:szCs w:val="24"/>
          <w:lang w:eastAsia="ru-RU"/>
        </w:rPr>
        <w:t>   Это связано с включением ребенка в процесс систематического обучения. "В школе ребенок выступает объектом перманентных социально-нормированных оценок, что побуждает его к активному поиску путей соответствия этим оценкам. Эта ситуация "поворачивает" ребенка на себя, формирует потребность в самооценке, вооружает способами оценивания и критериями оценок, учит соизмерять с ними собственные поступки. Все это способствует становлению у ребенка внутренней оценочной позиции, развитию отношения к собственной личности как особому объекту познания".</w:t>
      </w:r>
    </w:p>
    <w:p w:rsidR="00581DF3" w:rsidRPr="00581DF3" w:rsidRDefault="00581DF3" w:rsidP="00624995">
      <w:pPr>
        <w:spacing w:after="0" w:line="240" w:lineRule="auto"/>
        <w:jc w:val="both"/>
        <w:rPr>
          <w:rFonts w:ascii="Times New Roman" w:eastAsia="Times New Roman" w:hAnsi="Times New Roman" w:cs="Times New Roman"/>
          <w:sz w:val="24"/>
          <w:szCs w:val="24"/>
          <w:lang w:eastAsia="ru-RU"/>
        </w:rPr>
      </w:pPr>
      <w:r w:rsidRPr="00581DF3">
        <w:rPr>
          <w:rFonts w:ascii="Times New Roman" w:eastAsia="Times New Roman" w:hAnsi="Times New Roman" w:cs="Times New Roman"/>
          <w:sz w:val="24"/>
          <w:szCs w:val="24"/>
          <w:lang w:eastAsia="ru-RU"/>
        </w:rPr>
        <w:t>   Самооценка второклассников в учебной деятельности существенно отличается от таковой у первоклассников. Большинству первоклассников свойственна высокая самооценка.</w:t>
      </w:r>
    </w:p>
    <w:p w:rsidR="00581DF3" w:rsidRPr="00581DF3" w:rsidRDefault="00581DF3" w:rsidP="00624995">
      <w:pPr>
        <w:spacing w:after="0" w:line="240" w:lineRule="auto"/>
        <w:jc w:val="both"/>
        <w:rPr>
          <w:rFonts w:ascii="Times New Roman" w:eastAsia="Times New Roman" w:hAnsi="Times New Roman" w:cs="Times New Roman"/>
          <w:sz w:val="24"/>
          <w:szCs w:val="24"/>
          <w:lang w:eastAsia="ru-RU"/>
        </w:rPr>
      </w:pPr>
      <w:r w:rsidRPr="00581DF3">
        <w:rPr>
          <w:rFonts w:ascii="Times New Roman" w:eastAsia="Times New Roman" w:hAnsi="Times New Roman" w:cs="Times New Roman"/>
          <w:sz w:val="24"/>
          <w:szCs w:val="24"/>
          <w:lang w:eastAsia="ru-RU"/>
        </w:rPr>
        <w:t xml:space="preserve">   Во втором же классе у многих детей самооценка в учебной деятельности резко снижается. Позднее, у третьеклассников, уровень самооценки вновь повышается. Это явление получило название </w:t>
      </w:r>
      <w:r w:rsidRPr="00581DF3">
        <w:rPr>
          <w:rFonts w:ascii="Times New Roman" w:eastAsia="Times New Roman" w:hAnsi="Times New Roman" w:cs="Times New Roman"/>
          <w:b/>
          <w:bCs/>
          <w:sz w:val="24"/>
          <w:szCs w:val="24"/>
          <w:lang w:eastAsia="ru-RU"/>
        </w:rPr>
        <w:t>"феномена вторых классов".</w:t>
      </w:r>
    </w:p>
    <w:p w:rsidR="00581DF3" w:rsidRPr="00581DF3" w:rsidRDefault="00581DF3" w:rsidP="00624995">
      <w:pPr>
        <w:spacing w:after="0" w:line="240" w:lineRule="auto"/>
        <w:jc w:val="both"/>
        <w:rPr>
          <w:rFonts w:ascii="Times New Roman" w:eastAsia="Times New Roman" w:hAnsi="Times New Roman" w:cs="Times New Roman"/>
          <w:sz w:val="24"/>
          <w:szCs w:val="24"/>
          <w:lang w:eastAsia="ru-RU"/>
        </w:rPr>
      </w:pPr>
      <w:r w:rsidRPr="00581DF3">
        <w:rPr>
          <w:rFonts w:ascii="Times New Roman" w:eastAsia="Times New Roman" w:hAnsi="Times New Roman" w:cs="Times New Roman"/>
          <w:sz w:val="24"/>
          <w:szCs w:val="24"/>
          <w:lang w:eastAsia="ru-RU"/>
        </w:rPr>
        <w:t>   Снижение самооценки у второклассников связано с повышением критичности школьников к себе, их возрастающей способностью ориентироваться на качество результатов своей учебной работы.   </w:t>
      </w:r>
    </w:p>
    <w:p w:rsidR="00581DF3" w:rsidRPr="00581DF3" w:rsidRDefault="00581DF3" w:rsidP="00624995">
      <w:pPr>
        <w:spacing w:after="0" w:line="240" w:lineRule="auto"/>
        <w:jc w:val="both"/>
        <w:rPr>
          <w:rFonts w:ascii="Times New Roman" w:eastAsia="Times New Roman" w:hAnsi="Times New Roman" w:cs="Times New Roman"/>
          <w:sz w:val="24"/>
          <w:szCs w:val="24"/>
          <w:lang w:eastAsia="ru-RU"/>
        </w:rPr>
      </w:pPr>
      <w:r w:rsidRPr="00581DF3">
        <w:rPr>
          <w:rFonts w:ascii="Times New Roman" w:eastAsia="Times New Roman" w:hAnsi="Times New Roman" w:cs="Times New Roman"/>
          <w:sz w:val="24"/>
          <w:szCs w:val="24"/>
          <w:lang w:eastAsia="ru-RU"/>
        </w:rPr>
        <w:t>   Без помощи взрослых ребенок не в силах, верно, выделить критерии оценивания своей работы. В результате отметка лишается своего содержания, приобретает для детей самодовлеющее значение, превращается в школьного идола, о котором писал В.А. Сухомлинский: "С первых дней школьной жизни на тернистом пути учения перед ребенком появляется идол - отметка. Для одного ребенка он добрый, снисходительный, для другого - жесткий, безжалостный, неумолимый... Ребенок старается удовлетворить или - на худой конец - обмануть идола и постепенно привыкает учиться не для личной радости, а для отметки.</w:t>
      </w:r>
    </w:p>
    <w:p w:rsidR="00581DF3" w:rsidRPr="00581DF3" w:rsidRDefault="00581DF3" w:rsidP="00624995">
      <w:pPr>
        <w:spacing w:after="0" w:line="240" w:lineRule="auto"/>
        <w:jc w:val="both"/>
        <w:rPr>
          <w:rFonts w:ascii="Times New Roman" w:eastAsia="Times New Roman" w:hAnsi="Times New Roman" w:cs="Times New Roman"/>
          <w:sz w:val="24"/>
          <w:szCs w:val="24"/>
          <w:lang w:eastAsia="ru-RU"/>
        </w:rPr>
      </w:pPr>
      <w:r w:rsidRPr="00581DF3">
        <w:rPr>
          <w:rFonts w:ascii="Times New Roman" w:eastAsia="Times New Roman" w:hAnsi="Times New Roman" w:cs="Times New Roman"/>
          <w:sz w:val="24"/>
          <w:szCs w:val="24"/>
          <w:lang w:eastAsia="ru-RU"/>
        </w:rPr>
        <w:t>   Родителям необходимо помнить, что в учении важна не столько отметка, сколько реальные знания и умения ученика, его трудолюбие, ответственность, потребность в получении новых знаний. К тому же следует учитывать, что успешность ребенка в учении определяется множеством факторов. Не последнюю роль среди них играет вера родителей в возможности своего ребенка, а также их способность оказать ему реальную помощь в учебе. </w:t>
      </w:r>
    </w:p>
    <w:p w:rsidR="00581DF3" w:rsidRPr="00581DF3" w:rsidRDefault="00581DF3" w:rsidP="00624995">
      <w:pPr>
        <w:spacing w:after="0" w:line="240" w:lineRule="auto"/>
        <w:jc w:val="both"/>
        <w:rPr>
          <w:rFonts w:ascii="Times New Roman" w:eastAsia="Times New Roman" w:hAnsi="Times New Roman" w:cs="Times New Roman"/>
          <w:sz w:val="24"/>
          <w:szCs w:val="24"/>
          <w:lang w:eastAsia="ru-RU"/>
        </w:rPr>
      </w:pPr>
    </w:p>
    <w:p w:rsidR="00624995" w:rsidRDefault="00624995" w:rsidP="00624995">
      <w:pPr>
        <w:spacing w:after="0" w:line="240" w:lineRule="auto"/>
        <w:jc w:val="both"/>
        <w:rPr>
          <w:rFonts w:ascii="Georgia" w:eastAsia="Times New Roman" w:hAnsi="Georgia" w:cs="Times New Roman"/>
          <w:b/>
          <w:bCs/>
          <w:color w:val="0000FF"/>
          <w:sz w:val="24"/>
          <w:szCs w:val="24"/>
          <w:lang w:eastAsia="ru-RU"/>
        </w:rPr>
      </w:pPr>
    </w:p>
    <w:p w:rsidR="00624995" w:rsidRDefault="00624995" w:rsidP="00624995">
      <w:pPr>
        <w:spacing w:after="0" w:line="240" w:lineRule="auto"/>
        <w:jc w:val="both"/>
        <w:rPr>
          <w:rFonts w:ascii="Georgia" w:eastAsia="Times New Roman" w:hAnsi="Georgia" w:cs="Times New Roman"/>
          <w:b/>
          <w:bCs/>
          <w:color w:val="0000FF"/>
          <w:sz w:val="24"/>
          <w:szCs w:val="24"/>
          <w:lang w:eastAsia="ru-RU"/>
        </w:rPr>
      </w:pPr>
    </w:p>
    <w:p w:rsidR="00624995" w:rsidRDefault="00624995" w:rsidP="00624995">
      <w:pPr>
        <w:spacing w:after="0" w:line="240" w:lineRule="auto"/>
        <w:jc w:val="both"/>
        <w:rPr>
          <w:rFonts w:ascii="Georgia" w:eastAsia="Times New Roman" w:hAnsi="Georgia" w:cs="Times New Roman"/>
          <w:b/>
          <w:bCs/>
          <w:color w:val="0000FF"/>
          <w:sz w:val="24"/>
          <w:szCs w:val="24"/>
          <w:lang w:eastAsia="ru-RU"/>
        </w:rPr>
      </w:pPr>
    </w:p>
    <w:p w:rsidR="00624995" w:rsidRDefault="00624995" w:rsidP="00624995">
      <w:pPr>
        <w:spacing w:after="0" w:line="240" w:lineRule="auto"/>
        <w:jc w:val="both"/>
        <w:rPr>
          <w:rFonts w:ascii="Georgia" w:eastAsia="Times New Roman" w:hAnsi="Georgia" w:cs="Times New Roman"/>
          <w:b/>
          <w:bCs/>
          <w:color w:val="0000FF"/>
          <w:sz w:val="24"/>
          <w:szCs w:val="24"/>
          <w:lang w:eastAsia="ru-RU"/>
        </w:rPr>
      </w:pPr>
    </w:p>
    <w:p w:rsidR="00624995" w:rsidRDefault="00624995" w:rsidP="00624995">
      <w:pPr>
        <w:spacing w:after="0" w:line="240" w:lineRule="auto"/>
        <w:jc w:val="both"/>
        <w:rPr>
          <w:rFonts w:ascii="Georgia" w:eastAsia="Times New Roman" w:hAnsi="Georgia" w:cs="Times New Roman"/>
          <w:b/>
          <w:bCs/>
          <w:color w:val="0000FF"/>
          <w:sz w:val="24"/>
          <w:szCs w:val="24"/>
          <w:lang w:eastAsia="ru-RU"/>
        </w:rPr>
      </w:pPr>
    </w:p>
    <w:p w:rsidR="00624995" w:rsidRDefault="00624995" w:rsidP="00624995">
      <w:pPr>
        <w:spacing w:after="0" w:line="240" w:lineRule="auto"/>
        <w:jc w:val="both"/>
        <w:rPr>
          <w:rFonts w:ascii="Georgia" w:eastAsia="Times New Roman" w:hAnsi="Georgia" w:cs="Times New Roman"/>
          <w:b/>
          <w:bCs/>
          <w:color w:val="0000FF"/>
          <w:sz w:val="24"/>
          <w:szCs w:val="24"/>
          <w:lang w:eastAsia="ru-RU"/>
        </w:rPr>
      </w:pPr>
    </w:p>
    <w:p w:rsidR="00624995" w:rsidRDefault="00624995" w:rsidP="00624995">
      <w:pPr>
        <w:spacing w:after="0" w:line="240" w:lineRule="auto"/>
        <w:jc w:val="both"/>
        <w:rPr>
          <w:rFonts w:ascii="Georgia" w:eastAsia="Times New Roman" w:hAnsi="Georgia" w:cs="Times New Roman"/>
          <w:b/>
          <w:bCs/>
          <w:color w:val="0000FF"/>
          <w:sz w:val="24"/>
          <w:szCs w:val="24"/>
          <w:lang w:eastAsia="ru-RU"/>
        </w:rPr>
      </w:pPr>
    </w:p>
    <w:p w:rsidR="00624995" w:rsidRDefault="00624995" w:rsidP="00624995">
      <w:pPr>
        <w:spacing w:after="0" w:line="240" w:lineRule="auto"/>
        <w:jc w:val="both"/>
        <w:rPr>
          <w:rFonts w:ascii="Georgia" w:eastAsia="Times New Roman" w:hAnsi="Georgia" w:cs="Times New Roman"/>
          <w:b/>
          <w:bCs/>
          <w:color w:val="0000FF"/>
          <w:sz w:val="24"/>
          <w:szCs w:val="24"/>
          <w:lang w:eastAsia="ru-RU"/>
        </w:rPr>
      </w:pPr>
    </w:p>
    <w:p w:rsidR="00624995" w:rsidRDefault="00624995" w:rsidP="00624995">
      <w:pPr>
        <w:spacing w:after="0" w:line="240" w:lineRule="auto"/>
        <w:jc w:val="both"/>
        <w:rPr>
          <w:rFonts w:ascii="Georgia" w:eastAsia="Times New Roman" w:hAnsi="Georgia" w:cs="Times New Roman"/>
          <w:b/>
          <w:bCs/>
          <w:color w:val="0000FF"/>
          <w:sz w:val="24"/>
          <w:szCs w:val="24"/>
          <w:lang w:eastAsia="ru-RU"/>
        </w:rPr>
      </w:pPr>
    </w:p>
    <w:p w:rsidR="00624995" w:rsidRDefault="00624995" w:rsidP="00624995">
      <w:pPr>
        <w:spacing w:after="0" w:line="240" w:lineRule="auto"/>
        <w:jc w:val="both"/>
        <w:rPr>
          <w:rFonts w:ascii="Georgia" w:eastAsia="Times New Roman" w:hAnsi="Georgia" w:cs="Times New Roman"/>
          <w:b/>
          <w:bCs/>
          <w:color w:val="0000FF"/>
          <w:sz w:val="24"/>
          <w:szCs w:val="24"/>
          <w:lang w:eastAsia="ru-RU"/>
        </w:rPr>
      </w:pPr>
    </w:p>
    <w:p w:rsidR="00581DF3" w:rsidRPr="00581DF3" w:rsidRDefault="00581DF3" w:rsidP="00624995">
      <w:pPr>
        <w:spacing w:after="0" w:line="240" w:lineRule="auto"/>
        <w:jc w:val="center"/>
        <w:rPr>
          <w:rFonts w:ascii="Times New Roman" w:eastAsia="Times New Roman" w:hAnsi="Times New Roman" w:cs="Times New Roman"/>
          <w:sz w:val="24"/>
          <w:szCs w:val="24"/>
          <w:lang w:eastAsia="ru-RU"/>
        </w:rPr>
      </w:pPr>
      <w:r w:rsidRPr="00581DF3">
        <w:rPr>
          <w:rFonts w:ascii="Georgia" w:eastAsia="Times New Roman" w:hAnsi="Georgia" w:cs="Times New Roman"/>
          <w:b/>
          <w:bCs/>
          <w:sz w:val="24"/>
          <w:szCs w:val="24"/>
          <w:lang w:eastAsia="ru-RU"/>
        </w:rPr>
        <w:t>Психологические особенности третьеклассников</w:t>
      </w:r>
    </w:p>
    <w:p w:rsidR="00624995" w:rsidRPr="00624995" w:rsidRDefault="00624995" w:rsidP="00624995">
      <w:pPr>
        <w:spacing w:after="0" w:line="240" w:lineRule="auto"/>
        <w:jc w:val="center"/>
        <w:rPr>
          <w:rFonts w:ascii="Times New Roman" w:eastAsia="Times New Roman" w:hAnsi="Times New Roman" w:cs="Times New Roman"/>
          <w:b/>
          <w:bCs/>
          <w:sz w:val="24"/>
          <w:szCs w:val="24"/>
          <w:lang w:eastAsia="ru-RU"/>
        </w:rPr>
      </w:pPr>
    </w:p>
    <w:p w:rsidR="00624995" w:rsidRDefault="00624995" w:rsidP="00624995">
      <w:pPr>
        <w:spacing w:after="0" w:line="240" w:lineRule="auto"/>
        <w:jc w:val="both"/>
        <w:rPr>
          <w:rFonts w:ascii="Times New Roman" w:eastAsia="Times New Roman" w:hAnsi="Times New Roman" w:cs="Times New Roman"/>
          <w:b/>
          <w:bCs/>
          <w:sz w:val="24"/>
          <w:szCs w:val="24"/>
          <w:lang w:eastAsia="ru-RU"/>
        </w:rPr>
      </w:pPr>
    </w:p>
    <w:p w:rsidR="00581DF3" w:rsidRPr="00581DF3" w:rsidRDefault="00581DF3" w:rsidP="00624995">
      <w:pPr>
        <w:spacing w:after="0" w:line="240" w:lineRule="auto"/>
        <w:jc w:val="both"/>
        <w:rPr>
          <w:rFonts w:ascii="Times New Roman" w:eastAsia="Times New Roman" w:hAnsi="Times New Roman" w:cs="Times New Roman"/>
          <w:sz w:val="24"/>
          <w:szCs w:val="24"/>
          <w:lang w:eastAsia="ru-RU"/>
        </w:rPr>
      </w:pPr>
      <w:r w:rsidRPr="00581DF3">
        <w:rPr>
          <w:rFonts w:ascii="Times New Roman" w:eastAsia="Times New Roman" w:hAnsi="Times New Roman" w:cs="Times New Roman"/>
          <w:b/>
          <w:bCs/>
          <w:sz w:val="24"/>
          <w:szCs w:val="24"/>
          <w:lang w:eastAsia="ru-RU"/>
        </w:rPr>
        <w:t xml:space="preserve">Третий класс является переломным в жизни младшего </w:t>
      </w:r>
      <w:r w:rsidR="00624995" w:rsidRPr="00581DF3">
        <w:rPr>
          <w:rFonts w:ascii="Times New Roman" w:eastAsia="Times New Roman" w:hAnsi="Times New Roman" w:cs="Times New Roman"/>
          <w:b/>
          <w:bCs/>
          <w:sz w:val="24"/>
          <w:szCs w:val="24"/>
          <w:lang w:eastAsia="ru-RU"/>
        </w:rPr>
        <w:t>школьника.</w:t>
      </w:r>
      <w:r w:rsidR="00624995" w:rsidRPr="00581DF3">
        <w:rPr>
          <w:rFonts w:ascii="Times New Roman" w:eastAsia="Times New Roman" w:hAnsi="Times New Roman" w:cs="Times New Roman"/>
          <w:sz w:val="24"/>
          <w:szCs w:val="24"/>
          <w:lang w:eastAsia="ru-RU"/>
        </w:rPr>
        <w:t xml:space="preserve"> Многие</w:t>
      </w:r>
      <w:r w:rsidRPr="00581DF3">
        <w:rPr>
          <w:rFonts w:ascii="Times New Roman" w:eastAsia="Times New Roman" w:hAnsi="Times New Roman" w:cs="Times New Roman"/>
          <w:sz w:val="24"/>
          <w:szCs w:val="24"/>
          <w:lang w:eastAsia="ru-RU"/>
        </w:rPr>
        <w:t xml:space="preserve"> учителя отмечают, что именно с третьего года обучения дети начинают действительно осознанно относиться к учению, проявлять активный интерес к познанию.</w:t>
      </w:r>
    </w:p>
    <w:p w:rsidR="00581DF3" w:rsidRPr="00581DF3" w:rsidRDefault="00581DF3" w:rsidP="00624995">
      <w:pPr>
        <w:spacing w:after="0" w:line="240" w:lineRule="auto"/>
        <w:jc w:val="both"/>
        <w:rPr>
          <w:rFonts w:ascii="Times New Roman" w:eastAsia="Times New Roman" w:hAnsi="Times New Roman" w:cs="Times New Roman"/>
          <w:sz w:val="24"/>
          <w:szCs w:val="24"/>
          <w:lang w:eastAsia="ru-RU"/>
        </w:rPr>
      </w:pPr>
      <w:r w:rsidRPr="00581DF3">
        <w:rPr>
          <w:rFonts w:ascii="Times New Roman" w:eastAsia="Times New Roman" w:hAnsi="Times New Roman" w:cs="Times New Roman"/>
          <w:sz w:val="24"/>
          <w:szCs w:val="24"/>
          <w:lang w:eastAsia="ru-RU"/>
        </w:rPr>
        <w:t xml:space="preserve">   Это во многом связано с теми значительными изменениями, которые происходят в общем интеллектуальном развитии детей в данный период. Психологические исследования показывают, что между вторым и третьим классами происходит </w:t>
      </w:r>
      <w:r w:rsidRPr="00581DF3">
        <w:rPr>
          <w:rFonts w:ascii="Times New Roman" w:eastAsia="Times New Roman" w:hAnsi="Times New Roman" w:cs="Times New Roman"/>
          <w:b/>
          <w:bCs/>
          <w:sz w:val="24"/>
          <w:szCs w:val="24"/>
          <w:lang w:eastAsia="ru-RU"/>
        </w:rPr>
        <w:t>скачок в умственном развитии учащихся.</w:t>
      </w:r>
      <w:r w:rsidRPr="00581DF3">
        <w:rPr>
          <w:rFonts w:ascii="Times New Roman" w:eastAsia="Times New Roman" w:hAnsi="Times New Roman" w:cs="Times New Roman"/>
          <w:sz w:val="24"/>
          <w:szCs w:val="24"/>
          <w:lang w:eastAsia="ru-RU"/>
        </w:rPr>
        <w:t xml:space="preserve"> Именно на этом этапе обучения происходит активное усвоение и формирование мыслительных операций, более интенсивно развивается вербальное мышление, т.е. мышление, оперирующее понятиями.</w:t>
      </w:r>
    </w:p>
    <w:p w:rsidR="00581DF3" w:rsidRPr="00581DF3" w:rsidRDefault="00581DF3" w:rsidP="00624995">
      <w:pPr>
        <w:spacing w:after="0" w:line="240" w:lineRule="auto"/>
        <w:jc w:val="both"/>
        <w:rPr>
          <w:rFonts w:ascii="Times New Roman" w:eastAsia="Times New Roman" w:hAnsi="Times New Roman" w:cs="Times New Roman"/>
          <w:sz w:val="24"/>
          <w:szCs w:val="24"/>
          <w:lang w:eastAsia="ru-RU"/>
        </w:rPr>
      </w:pPr>
      <w:r w:rsidRPr="00581DF3">
        <w:rPr>
          <w:rFonts w:ascii="Times New Roman" w:eastAsia="Times New Roman" w:hAnsi="Times New Roman" w:cs="Times New Roman"/>
          <w:sz w:val="24"/>
          <w:szCs w:val="24"/>
          <w:lang w:eastAsia="ru-RU"/>
        </w:rPr>
        <w:t>   Новые возможности мышления становятся основанием для дальнейшего развития других познавательных процессов: восприятия, внимания, памяти. Известный детский психолог Д.Б. Эльконин так писал об особенностях развития младших школьников: "Память в этом возрасте становится мыслящей, а восприятие - думающим".</w:t>
      </w:r>
    </w:p>
    <w:p w:rsidR="00581DF3" w:rsidRDefault="00581DF3" w:rsidP="00624995">
      <w:pPr>
        <w:spacing w:after="0" w:line="240" w:lineRule="auto"/>
        <w:jc w:val="both"/>
        <w:rPr>
          <w:rFonts w:ascii="Times New Roman" w:eastAsia="Times New Roman" w:hAnsi="Times New Roman" w:cs="Times New Roman"/>
          <w:sz w:val="24"/>
          <w:szCs w:val="24"/>
          <w:lang w:eastAsia="ru-RU"/>
        </w:rPr>
      </w:pPr>
      <w:r w:rsidRPr="00581DF3">
        <w:rPr>
          <w:rFonts w:ascii="Times New Roman" w:eastAsia="Times New Roman" w:hAnsi="Times New Roman" w:cs="Times New Roman"/>
          <w:sz w:val="24"/>
          <w:szCs w:val="24"/>
          <w:lang w:eastAsia="ru-RU"/>
        </w:rPr>
        <w:t>Активно развивается и способность ребенка произвольно управлять своими психическими процессами, он учится владеть вниманием, памятью, мышлением.</w:t>
      </w:r>
    </w:p>
    <w:p w:rsidR="004B4DDE" w:rsidRDefault="004B4DDE" w:rsidP="00624995">
      <w:pPr>
        <w:spacing w:after="0" w:line="240" w:lineRule="auto"/>
        <w:jc w:val="both"/>
        <w:rPr>
          <w:rFonts w:ascii="Times New Roman" w:eastAsia="Times New Roman" w:hAnsi="Times New Roman" w:cs="Times New Roman"/>
          <w:sz w:val="24"/>
          <w:szCs w:val="24"/>
          <w:lang w:eastAsia="ru-RU"/>
        </w:rPr>
      </w:pPr>
    </w:p>
    <w:p w:rsidR="004B4DDE" w:rsidRDefault="004B4DDE" w:rsidP="004B4DDE">
      <w:pPr>
        <w:spacing w:after="0" w:line="240" w:lineRule="auto"/>
        <w:outlineLvl w:val="2"/>
        <w:rPr>
          <w:rFonts w:ascii="Times New Roman" w:eastAsia="Times New Roman" w:hAnsi="Times New Roman" w:cs="Times New Roman"/>
          <w:b/>
          <w:bCs/>
          <w:sz w:val="24"/>
          <w:szCs w:val="24"/>
          <w:lang w:eastAsia="ru-RU"/>
        </w:rPr>
      </w:pPr>
    </w:p>
    <w:p w:rsidR="004B4DDE" w:rsidRDefault="004B4DDE" w:rsidP="004B4DDE">
      <w:pPr>
        <w:spacing w:after="0" w:line="240" w:lineRule="auto"/>
        <w:jc w:val="center"/>
        <w:outlineLvl w:val="2"/>
        <w:rPr>
          <w:rFonts w:ascii="Times New Roman" w:eastAsia="Times New Roman" w:hAnsi="Times New Roman" w:cs="Times New Roman"/>
          <w:b/>
          <w:bCs/>
          <w:sz w:val="24"/>
          <w:szCs w:val="24"/>
          <w:lang w:eastAsia="ru-RU"/>
        </w:rPr>
      </w:pPr>
      <w:r w:rsidRPr="00635335">
        <w:rPr>
          <w:rFonts w:ascii="Times New Roman" w:eastAsia="Times New Roman" w:hAnsi="Times New Roman" w:cs="Times New Roman"/>
          <w:b/>
          <w:bCs/>
          <w:sz w:val="24"/>
          <w:szCs w:val="24"/>
          <w:lang w:eastAsia="ru-RU"/>
        </w:rPr>
        <w:t>Возрастные особенности учащихся начальных классов 4 класс</w:t>
      </w:r>
    </w:p>
    <w:p w:rsidR="004B4DDE" w:rsidRPr="00635335" w:rsidRDefault="004B4DDE" w:rsidP="004B4DDE">
      <w:pPr>
        <w:spacing w:after="0" w:line="240" w:lineRule="auto"/>
        <w:jc w:val="center"/>
        <w:outlineLvl w:val="2"/>
        <w:rPr>
          <w:rFonts w:ascii="Times New Roman" w:eastAsia="Times New Roman" w:hAnsi="Times New Roman" w:cs="Times New Roman"/>
          <w:b/>
          <w:bCs/>
          <w:sz w:val="24"/>
          <w:szCs w:val="24"/>
          <w:lang w:eastAsia="ru-RU"/>
        </w:rPr>
      </w:pPr>
    </w:p>
    <w:p w:rsidR="004B4DDE" w:rsidRPr="00635335" w:rsidRDefault="004B4DDE" w:rsidP="004B4DDE">
      <w:pPr>
        <w:spacing w:after="0" w:line="240" w:lineRule="auto"/>
        <w:rPr>
          <w:rFonts w:ascii="Times New Roman" w:eastAsia="Times New Roman" w:hAnsi="Times New Roman" w:cs="Times New Roman"/>
          <w:sz w:val="24"/>
          <w:szCs w:val="24"/>
          <w:lang w:eastAsia="ru-RU"/>
        </w:rPr>
      </w:pPr>
      <w:r w:rsidRPr="00635335">
        <w:rPr>
          <w:rFonts w:ascii="Times New Roman" w:eastAsia="Times New Roman" w:hAnsi="Times New Roman" w:cs="Times New Roman"/>
          <w:sz w:val="24"/>
          <w:szCs w:val="24"/>
          <w:lang w:eastAsia="ru-RU"/>
        </w:rPr>
        <w:t xml:space="preserve">В это время заканчивается формирование основных новообразований младшего школьного возраста. Последние можно сравнить с фундаментом дома. Поэтому можно сказать, что заканчивается строительство фундаментальных характеристик ребенка, на основе которых будет продолжено развитие в подростковом возрасте.   Однако следует иметь в виду, что развитие детей осуществляется неравномерно вследствие </w:t>
      </w:r>
      <w:r w:rsidRPr="00635335">
        <w:rPr>
          <w:rFonts w:ascii="Times New Roman" w:eastAsia="Times New Roman" w:hAnsi="Times New Roman" w:cs="Times New Roman"/>
          <w:b/>
          <w:sz w:val="24"/>
          <w:szCs w:val="24"/>
          <w:lang w:eastAsia="ru-RU"/>
        </w:rPr>
        <w:t>особенностей темперамента</w:t>
      </w:r>
      <w:r w:rsidRPr="00635335">
        <w:rPr>
          <w:rFonts w:ascii="Times New Roman" w:eastAsia="Times New Roman" w:hAnsi="Times New Roman" w:cs="Times New Roman"/>
          <w:sz w:val="24"/>
          <w:szCs w:val="24"/>
          <w:lang w:eastAsia="ru-RU"/>
        </w:rPr>
        <w:t xml:space="preserve">, </w:t>
      </w:r>
      <w:r w:rsidRPr="00635335">
        <w:rPr>
          <w:rFonts w:ascii="Times New Roman" w:eastAsia="Times New Roman" w:hAnsi="Times New Roman" w:cs="Times New Roman"/>
          <w:b/>
          <w:sz w:val="24"/>
          <w:szCs w:val="24"/>
          <w:lang w:eastAsia="ru-RU"/>
        </w:rPr>
        <w:t>типа нервной системы, здоровья, семейной ситуации и специфики семейного воспитания</w:t>
      </w:r>
      <w:r w:rsidRPr="00635335">
        <w:rPr>
          <w:rFonts w:ascii="Times New Roman" w:eastAsia="Times New Roman" w:hAnsi="Times New Roman" w:cs="Times New Roman"/>
          <w:sz w:val="24"/>
          <w:szCs w:val="24"/>
          <w:lang w:eastAsia="ru-RU"/>
        </w:rPr>
        <w:t>. Поэтому можно говорить о том, что у одного и того же ребенка какое-либо новообразование уже сформировалось, а какое-то находится в стадии формирования, и здесь ребенку необходимо помочь.</w:t>
      </w:r>
    </w:p>
    <w:p w:rsidR="004B4DDE" w:rsidRPr="00635335" w:rsidRDefault="004B4DDE" w:rsidP="004B4DDE">
      <w:pPr>
        <w:spacing w:after="0" w:line="240" w:lineRule="auto"/>
        <w:rPr>
          <w:rFonts w:ascii="Times New Roman" w:eastAsia="Times New Roman" w:hAnsi="Times New Roman" w:cs="Times New Roman"/>
          <w:sz w:val="24"/>
          <w:szCs w:val="24"/>
          <w:lang w:eastAsia="ru-RU"/>
        </w:rPr>
      </w:pPr>
      <w:r w:rsidRPr="00635335">
        <w:rPr>
          <w:rFonts w:ascii="Times New Roman" w:eastAsia="Times New Roman" w:hAnsi="Times New Roman" w:cs="Times New Roman"/>
          <w:sz w:val="24"/>
          <w:szCs w:val="24"/>
          <w:lang w:eastAsia="ru-RU"/>
        </w:rPr>
        <w:t>Прежде всего, нужно отметить формирование произвольности познавательных процессов: внимания, памяти.</w:t>
      </w:r>
    </w:p>
    <w:p w:rsidR="004B4DDE" w:rsidRPr="00635335" w:rsidRDefault="004B4DDE" w:rsidP="004B4DDE">
      <w:pPr>
        <w:spacing w:after="0" w:line="240" w:lineRule="auto"/>
        <w:rPr>
          <w:rFonts w:ascii="Times New Roman" w:eastAsia="Times New Roman" w:hAnsi="Times New Roman" w:cs="Times New Roman"/>
          <w:sz w:val="24"/>
          <w:szCs w:val="24"/>
          <w:lang w:eastAsia="ru-RU"/>
        </w:rPr>
      </w:pPr>
      <w:r w:rsidRPr="00635335">
        <w:rPr>
          <w:rFonts w:ascii="Times New Roman" w:eastAsia="Times New Roman" w:hAnsi="Times New Roman" w:cs="Times New Roman"/>
          <w:sz w:val="24"/>
          <w:szCs w:val="24"/>
          <w:lang w:eastAsia="ru-RU"/>
        </w:rPr>
        <w:t>Следующее важнейшее новообразование — познавательная рефлексия: способность осознать причины учебных неудач и успехов.</w:t>
      </w:r>
    </w:p>
    <w:p w:rsidR="004B4DDE" w:rsidRPr="00635335" w:rsidRDefault="004B4DDE" w:rsidP="004B4DDE">
      <w:pPr>
        <w:spacing w:after="0" w:line="240" w:lineRule="auto"/>
        <w:rPr>
          <w:rFonts w:ascii="Times New Roman" w:eastAsia="Times New Roman" w:hAnsi="Times New Roman" w:cs="Times New Roman"/>
          <w:sz w:val="24"/>
          <w:szCs w:val="24"/>
          <w:lang w:eastAsia="ru-RU"/>
        </w:rPr>
      </w:pPr>
      <w:r w:rsidRPr="00635335">
        <w:rPr>
          <w:rFonts w:ascii="Times New Roman" w:eastAsia="Times New Roman" w:hAnsi="Times New Roman" w:cs="Times New Roman"/>
          <w:sz w:val="24"/>
          <w:szCs w:val="24"/>
          <w:lang w:eastAsia="ru-RU"/>
        </w:rPr>
        <w:t xml:space="preserve">Дальнейшее развитие получает и личностная рефлексия. Ребенок постепенно начинает узнавать и дифференцировать свои личностные качества. </w:t>
      </w:r>
      <w:proofErr w:type="gramStart"/>
      <w:r w:rsidRPr="00635335">
        <w:rPr>
          <w:rFonts w:ascii="Times New Roman" w:eastAsia="Times New Roman" w:hAnsi="Times New Roman" w:cs="Times New Roman"/>
          <w:sz w:val="24"/>
          <w:szCs w:val="24"/>
          <w:lang w:eastAsia="ru-RU"/>
        </w:rPr>
        <w:t>В этом возрасте происходит первичное осознание потребности в саморазвитии, то есть младший школьник уже способен осознать противоречия между его реальным «Я» и идеальным, между способностями и возможностями, между «могу» и «хочу», соответственно понять некоторые аспекты внутреннего источника своей активности.</w:t>
      </w:r>
      <w:proofErr w:type="gramEnd"/>
    </w:p>
    <w:p w:rsidR="004B4DDE" w:rsidRPr="00635335" w:rsidRDefault="004B4DDE" w:rsidP="004B4DDE">
      <w:pPr>
        <w:spacing w:after="0" w:line="240" w:lineRule="auto"/>
        <w:rPr>
          <w:rFonts w:ascii="Times New Roman" w:eastAsia="Times New Roman" w:hAnsi="Times New Roman" w:cs="Times New Roman"/>
          <w:sz w:val="24"/>
          <w:szCs w:val="24"/>
          <w:lang w:eastAsia="ru-RU"/>
        </w:rPr>
      </w:pPr>
      <w:r w:rsidRPr="00635335">
        <w:rPr>
          <w:rFonts w:ascii="Times New Roman" w:eastAsia="Times New Roman" w:hAnsi="Times New Roman" w:cs="Times New Roman"/>
          <w:sz w:val="24"/>
          <w:szCs w:val="24"/>
          <w:lang w:eastAsia="ru-RU"/>
        </w:rPr>
        <w:t>Осознанными становятся права и обязанности ребенка. При этом необходимо, чтобы он перестал делать акцент только на своих правах («Я так хочу»), что свидетельствует о некоторой социальной незрелости, а принял необходимость выполнения социальных обязанностей.   Становится устойчивой самооценка ребенка. Появляется возможность адекватно оценивать свои достоинства и недостатки.</w:t>
      </w:r>
    </w:p>
    <w:p w:rsidR="004B4DDE" w:rsidRPr="00635335" w:rsidRDefault="004B4DDE" w:rsidP="004B4DDE">
      <w:pPr>
        <w:spacing w:after="0" w:line="240" w:lineRule="auto"/>
        <w:rPr>
          <w:rFonts w:ascii="Times New Roman" w:eastAsia="Times New Roman" w:hAnsi="Times New Roman" w:cs="Times New Roman"/>
          <w:sz w:val="24"/>
          <w:szCs w:val="24"/>
          <w:lang w:eastAsia="ru-RU"/>
        </w:rPr>
      </w:pPr>
      <w:r w:rsidRPr="00635335">
        <w:rPr>
          <w:rFonts w:ascii="Times New Roman" w:eastAsia="Times New Roman" w:hAnsi="Times New Roman" w:cs="Times New Roman"/>
          <w:sz w:val="24"/>
          <w:szCs w:val="24"/>
          <w:lang w:eastAsia="ru-RU"/>
        </w:rPr>
        <w:lastRenderedPageBreak/>
        <w:t>Важно помнить, что в этот период в образ «Я» включается чувство «умелости, компетентности», то есть осознание собственной возможности делать порученное дело хорошо. В противном случае возможно формирование чувства глубокой неполноценности.</w:t>
      </w:r>
    </w:p>
    <w:p w:rsidR="004B4DDE" w:rsidRPr="00635335" w:rsidRDefault="004B4DDE" w:rsidP="004B4DDE">
      <w:pPr>
        <w:spacing w:after="0" w:line="240" w:lineRule="auto"/>
        <w:rPr>
          <w:rFonts w:ascii="Times New Roman" w:eastAsia="Times New Roman" w:hAnsi="Times New Roman" w:cs="Times New Roman"/>
          <w:sz w:val="24"/>
          <w:szCs w:val="24"/>
          <w:lang w:eastAsia="ru-RU"/>
        </w:rPr>
      </w:pPr>
      <w:r w:rsidRPr="00635335">
        <w:rPr>
          <w:rFonts w:ascii="Times New Roman" w:eastAsia="Times New Roman" w:hAnsi="Times New Roman" w:cs="Times New Roman"/>
          <w:sz w:val="24"/>
          <w:szCs w:val="24"/>
          <w:lang w:eastAsia="ru-RU"/>
        </w:rPr>
        <w:t xml:space="preserve">Большую зрелость приобретает общение. Если говорить об общении </w:t>
      </w:r>
      <w:proofErr w:type="gramStart"/>
      <w:r w:rsidRPr="00635335">
        <w:rPr>
          <w:rFonts w:ascii="Times New Roman" w:eastAsia="Times New Roman" w:hAnsi="Times New Roman" w:cs="Times New Roman"/>
          <w:sz w:val="24"/>
          <w:szCs w:val="24"/>
          <w:lang w:eastAsia="ru-RU"/>
        </w:rPr>
        <w:t>со</w:t>
      </w:r>
      <w:proofErr w:type="gramEnd"/>
      <w:r w:rsidRPr="00635335">
        <w:rPr>
          <w:rFonts w:ascii="Times New Roman" w:eastAsia="Times New Roman" w:hAnsi="Times New Roman" w:cs="Times New Roman"/>
          <w:sz w:val="24"/>
          <w:szCs w:val="24"/>
          <w:lang w:eastAsia="ru-RU"/>
        </w:rPr>
        <w:t xml:space="preserve"> взрослыми, то нужно иметь в виду, что в это время должна произойти дифференциация значимых фигур как обычных людей. Началом процесса дифференциации является стремление ребенка заметить и обсудить достоинства и недостатки педагога, окончанием — умение сравнивать своего педагога с другими педагогами и родителями.</w:t>
      </w:r>
    </w:p>
    <w:p w:rsidR="004B4DDE" w:rsidRPr="00635335" w:rsidRDefault="004B4DDE" w:rsidP="004B4DDE">
      <w:pPr>
        <w:spacing w:after="0" w:line="240" w:lineRule="auto"/>
        <w:rPr>
          <w:rFonts w:ascii="Times New Roman" w:eastAsia="Times New Roman" w:hAnsi="Times New Roman" w:cs="Times New Roman"/>
          <w:sz w:val="24"/>
          <w:szCs w:val="24"/>
          <w:lang w:eastAsia="ru-RU"/>
        </w:rPr>
      </w:pPr>
      <w:r w:rsidRPr="00635335">
        <w:rPr>
          <w:rFonts w:ascii="Times New Roman" w:eastAsia="Times New Roman" w:hAnsi="Times New Roman" w:cs="Times New Roman"/>
          <w:sz w:val="24"/>
          <w:szCs w:val="24"/>
          <w:lang w:eastAsia="ru-RU"/>
        </w:rPr>
        <w:t xml:space="preserve">Сверстники становятся более значимыми. Их мнение часто превалирует над мнением значимых взрослых. Развивается сотрудничество и, как его предпосылка, социальный интерес, то есть способность интересоваться другими людьми и принимать в них участие. Активизируется </w:t>
      </w:r>
      <w:proofErr w:type="spellStart"/>
      <w:r w:rsidRPr="00635335">
        <w:rPr>
          <w:rFonts w:ascii="Times New Roman" w:eastAsia="Times New Roman" w:hAnsi="Times New Roman" w:cs="Times New Roman"/>
          <w:sz w:val="24"/>
          <w:szCs w:val="24"/>
          <w:lang w:eastAsia="ru-RU"/>
        </w:rPr>
        <w:t>межполовое</w:t>
      </w:r>
      <w:proofErr w:type="spellEnd"/>
      <w:r w:rsidRPr="00635335">
        <w:rPr>
          <w:rFonts w:ascii="Times New Roman" w:eastAsia="Times New Roman" w:hAnsi="Times New Roman" w:cs="Times New Roman"/>
          <w:sz w:val="24"/>
          <w:szCs w:val="24"/>
          <w:lang w:eastAsia="ru-RU"/>
        </w:rPr>
        <w:t xml:space="preserve"> общение. Дети одного пола могут рассматриваться как соперники. Внимание детей противоположного пола может привлекаться различными способами: подарками, ссорами, поддразниванием, толчками.</w:t>
      </w:r>
    </w:p>
    <w:p w:rsidR="004B4DDE" w:rsidRPr="00635335" w:rsidRDefault="004B4DDE" w:rsidP="004B4DDE">
      <w:pPr>
        <w:spacing w:after="0" w:line="240" w:lineRule="auto"/>
        <w:rPr>
          <w:rFonts w:ascii="Times New Roman" w:eastAsia="Times New Roman" w:hAnsi="Times New Roman" w:cs="Times New Roman"/>
          <w:sz w:val="24"/>
          <w:szCs w:val="24"/>
          <w:lang w:eastAsia="ru-RU"/>
        </w:rPr>
      </w:pPr>
      <w:r w:rsidRPr="00635335">
        <w:rPr>
          <w:rFonts w:ascii="Times New Roman" w:eastAsia="Times New Roman" w:hAnsi="Times New Roman" w:cs="Times New Roman"/>
          <w:sz w:val="24"/>
          <w:szCs w:val="24"/>
          <w:lang w:eastAsia="ru-RU"/>
        </w:rPr>
        <w:t xml:space="preserve">Происходит первичное осознание ценностных ориентаций. Дети усваивают разницу в социальных статусах, вырабатывают к этому собственное отношение.   Начинают активно развиваться </w:t>
      </w:r>
      <w:r w:rsidRPr="00635335">
        <w:rPr>
          <w:rFonts w:ascii="Times New Roman" w:eastAsia="Times New Roman" w:hAnsi="Times New Roman" w:cs="Times New Roman"/>
          <w:i/>
          <w:iCs/>
          <w:sz w:val="24"/>
          <w:szCs w:val="24"/>
          <w:lang w:eastAsia="ru-RU"/>
        </w:rPr>
        <w:t>нормативные социальные</w:t>
      </w:r>
      <w:r w:rsidRPr="00635335">
        <w:rPr>
          <w:rFonts w:ascii="Times New Roman" w:eastAsia="Times New Roman" w:hAnsi="Times New Roman" w:cs="Times New Roman"/>
          <w:sz w:val="24"/>
          <w:szCs w:val="24"/>
          <w:lang w:eastAsia="ru-RU"/>
        </w:rPr>
        <w:t xml:space="preserve"> </w:t>
      </w:r>
      <w:r w:rsidRPr="00635335">
        <w:rPr>
          <w:rFonts w:ascii="Times New Roman" w:eastAsia="Times New Roman" w:hAnsi="Times New Roman" w:cs="Times New Roman"/>
          <w:i/>
          <w:iCs/>
          <w:sz w:val="24"/>
          <w:szCs w:val="24"/>
          <w:lang w:eastAsia="ru-RU"/>
        </w:rPr>
        <w:t>страхи</w:t>
      </w:r>
      <w:r w:rsidRPr="00635335">
        <w:rPr>
          <w:rFonts w:ascii="Times New Roman" w:eastAsia="Times New Roman" w:hAnsi="Times New Roman" w:cs="Times New Roman"/>
          <w:sz w:val="24"/>
          <w:szCs w:val="24"/>
          <w:lang w:eastAsia="ru-RU"/>
        </w:rPr>
        <w:t xml:space="preserve">: не соответствовать общепринятым нормам, образцам поведения (страх сделать что-то не так, опоздать и пр.), появляется опасность перерождения нормальных страхов </w:t>
      </w:r>
      <w:proofErr w:type="gramStart"/>
      <w:r w:rsidRPr="00635335">
        <w:rPr>
          <w:rFonts w:ascii="Times New Roman" w:eastAsia="Times New Roman" w:hAnsi="Times New Roman" w:cs="Times New Roman"/>
          <w:sz w:val="24"/>
          <w:szCs w:val="24"/>
          <w:lang w:eastAsia="ru-RU"/>
        </w:rPr>
        <w:t>в</w:t>
      </w:r>
      <w:proofErr w:type="gramEnd"/>
      <w:r w:rsidRPr="00635335">
        <w:rPr>
          <w:rFonts w:ascii="Times New Roman" w:eastAsia="Times New Roman" w:hAnsi="Times New Roman" w:cs="Times New Roman"/>
          <w:sz w:val="24"/>
          <w:szCs w:val="24"/>
          <w:lang w:eastAsia="ru-RU"/>
        </w:rPr>
        <w:t xml:space="preserve"> невротические.</w:t>
      </w:r>
    </w:p>
    <w:p w:rsidR="004B4DDE" w:rsidRPr="00635335" w:rsidRDefault="004B4DDE" w:rsidP="004B4DDE">
      <w:pPr>
        <w:spacing w:after="0" w:line="240" w:lineRule="auto"/>
        <w:rPr>
          <w:rFonts w:ascii="Times New Roman" w:eastAsia="Times New Roman" w:hAnsi="Times New Roman" w:cs="Times New Roman"/>
          <w:sz w:val="24"/>
          <w:szCs w:val="24"/>
          <w:lang w:eastAsia="ru-RU"/>
        </w:rPr>
      </w:pPr>
      <w:r w:rsidRPr="00635335">
        <w:rPr>
          <w:rFonts w:ascii="Times New Roman" w:eastAsia="Times New Roman" w:hAnsi="Times New Roman" w:cs="Times New Roman"/>
          <w:b/>
          <w:sz w:val="24"/>
          <w:szCs w:val="24"/>
          <w:lang w:eastAsia="ru-RU"/>
        </w:rPr>
        <w:t xml:space="preserve">Это период «завершения детства — перехода </w:t>
      </w:r>
      <w:proofErr w:type="gramStart"/>
      <w:r w:rsidRPr="00635335">
        <w:rPr>
          <w:rFonts w:ascii="Times New Roman" w:eastAsia="Times New Roman" w:hAnsi="Times New Roman" w:cs="Times New Roman"/>
          <w:b/>
          <w:sz w:val="24"/>
          <w:szCs w:val="24"/>
          <w:lang w:eastAsia="ru-RU"/>
        </w:rPr>
        <w:t>ко</w:t>
      </w:r>
      <w:proofErr w:type="gramEnd"/>
      <w:r w:rsidRPr="00635335">
        <w:rPr>
          <w:rFonts w:ascii="Times New Roman" w:eastAsia="Times New Roman" w:hAnsi="Times New Roman" w:cs="Times New Roman"/>
          <w:b/>
          <w:sz w:val="24"/>
          <w:szCs w:val="24"/>
          <w:lang w:eastAsia="ru-RU"/>
        </w:rPr>
        <w:t xml:space="preserve"> взрослости», что может выражаться в повышении эмоционального реагирования на трудности, в появлении чувства одиночества, ощущения собственной ненужности.</w:t>
      </w:r>
    </w:p>
    <w:p w:rsidR="004B4DDE" w:rsidRPr="00635335" w:rsidRDefault="004B4DDE" w:rsidP="004B4DDE">
      <w:pPr>
        <w:spacing w:after="0" w:line="240" w:lineRule="auto"/>
        <w:rPr>
          <w:rFonts w:ascii="Times New Roman" w:eastAsia="Times New Roman" w:hAnsi="Times New Roman" w:cs="Times New Roman"/>
          <w:sz w:val="24"/>
          <w:szCs w:val="24"/>
          <w:lang w:eastAsia="ru-RU"/>
        </w:rPr>
      </w:pPr>
      <w:r w:rsidRPr="00635335">
        <w:rPr>
          <w:rFonts w:ascii="Times New Roman" w:eastAsia="Times New Roman" w:hAnsi="Times New Roman" w:cs="Times New Roman"/>
          <w:sz w:val="24"/>
          <w:szCs w:val="24"/>
          <w:lang w:eastAsia="ru-RU"/>
        </w:rPr>
        <w:t> </w:t>
      </w:r>
    </w:p>
    <w:p w:rsidR="004B4DDE" w:rsidRPr="00635335" w:rsidRDefault="004B4DDE" w:rsidP="004B4DDE">
      <w:pPr>
        <w:spacing w:after="0" w:line="240" w:lineRule="auto"/>
        <w:rPr>
          <w:rFonts w:ascii="Times New Roman" w:hAnsi="Times New Roman" w:cs="Times New Roman"/>
          <w:sz w:val="24"/>
          <w:szCs w:val="24"/>
        </w:rPr>
      </w:pPr>
    </w:p>
    <w:p w:rsidR="004B4DDE" w:rsidRPr="00581DF3" w:rsidRDefault="004B4DDE" w:rsidP="00624995">
      <w:pPr>
        <w:spacing w:after="0" w:line="240" w:lineRule="auto"/>
        <w:jc w:val="both"/>
        <w:rPr>
          <w:rFonts w:ascii="Times New Roman" w:eastAsia="Times New Roman" w:hAnsi="Times New Roman" w:cs="Times New Roman"/>
          <w:sz w:val="24"/>
          <w:szCs w:val="24"/>
          <w:lang w:eastAsia="ru-RU"/>
        </w:rPr>
      </w:pPr>
    </w:p>
    <w:sectPr w:rsidR="004B4DDE" w:rsidRPr="00581DF3" w:rsidSect="00C97D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81DF3"/>
    <w:rsid w:val="003A4DB1"/>
    <w:rsid w:val="004B4DDE"/>
    <w:rsid w:val="00581DF3"/>
    <w:rsid w:val="005C446A"/>
    <w:rsid w:val="005E669E"/>
    <w:rsid w:val="00624995"/>
    <w:rsid w:val="008B002F"/>
    <w:rsid w:val="00C97D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D30"/>
  </w:style>
  <w:style w:type="paragraph" w:styleId="3">
    <w:name w:val="heading 3"/>
    <w:basedOn w:val="a"/>
    <w:link w:val="30"/>
    <w:uiPriority w:val="9"/>
    <w:qFormat/>
    <w:rsid w:val="00581DF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81DF3"/>
    <w:rPr>
      <w:rFonts w:ascii="Times New Roman" w:eastAsia="Times New Roman" w:hAnsi="Times New Roman" w:cs="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2042049839">
      <w:bodyDiv w:val="1"/>
      <w:marLeft w:val="0"/>
      <w:marRight w:val="0"/>
      <w:marTop w:val="0"/>
      <w:marBottom w:val="0"/>
      <w:divBdr>
        <w:top w:val="none" w:sz="0" w:space="0" w:color="auto"/>
        <w:left w:val="none" w:sz="0" w:space="0" w:color="auto"/>
        <w:bottom w:val="none" w:sz="0" w:space="0" w:color="auto"/>
        <w:right w:val="none" w:sz="0" w:space="0" w:color="auto"/>
      </w:divBdr>
      <w:divsChild>
        <w:div w:id="1664817340">
          <w:marLeft w:val="0"/>
          <w:marRight w:val="0"/>
          <w:marTop w:val="0"/>
          <w:marBottom w:val="0"/>
          <w:divBdr>
            <w:top w:val="none" w:sz="0" w:space="0" w:color="auto"/>
            <w:left w:val="none" w:sz="0" w:space="0" w:color="auto"/>
            <w:bottom w:val="none" w:sz="0" w:space="0" w:color="auto"/>
            <w:right w:val="none" w:sz="0" w:space="0" w:color="auto"/>
          </w:divBdr>
          <w:divsChild>
            <w:div w:id="907574349">
              <w:marLeft w:val="0"/>
              <w:marRight w:val="0"/>
              <w:marTop w:val="0"/>
              <w:marBottom w:val="0"/>
              <w:divBdr>
                <w:top w:val="none" w:sz="0" w:space="0" w:color="auto"/>
                <w:left w:val="none" w:sz="0" w:space="0" w:color="auto"/>
                <w:bottom w:val="none" w:sz="0" w:space="0" w:color="auto"/>
                <w:right w:val="none" w:sz="0" w:space="0" w:color="auto"/>
              </w:divBdr>
            </w:div>
            <w:div w:id="1081676127">
              <w:marLeft w:val="0"/>
              <w:marRight w:val="0"/>
              <w:marTop w:val="0"/>
              <w:marBottom w:val="0"/>
              <w:divBdr>
                <w:top w:val="none" w:sz="0" w:space="0" w:color="auto"/>
                <w:left w:val="none" w:sz="0" w:space="0" w:color="auto"/>
                <w:bottom w:val="none" w:sz="0" w:space="0" w:color="auto"/>
                <w:right w:val="none" w:sz="0" w:space="0" w:color="auto"/>
              </w:divBdr>
            </w:div>
            <w:div w:id="1747918611">
              <w:marLeft w:val="0"/>
              <w:marRight w:val="0"/>
              <w:marTop w:val="0"/>
              <w:marBottom w:val="0"/>
              <w:divBdr>
                <w:top w:val="none" w:sz="0" w:space="0" w:color="auto"/>
                <w:left w:val="none" w:sz="0" w:space="0" w:color="auto"/>
                <w:bottom w:val="none" w:sz="0" w:space="0" w:color="auto"/>
                <w:right w:val="none" w:sz="0" w:space="0" w:color="auto"/>
              </w:divBdr>
            </w:div>
            <w:div w:id="530385441">
              <w:marLeft w:val="0"/>
              <w:marRight w:val="0"/>
              <w:marTop w:val="0"/>
              <w:marBottom w:val="0"/>
              <w:divBdr>
                <w:top w:val="none" w:sz="0" w:space="0" w:color="auto"/>
                <w:left w:val="none" w:sz="0" w:space="0" w:color="auto"/>
                <w:bottom w:val="none" w:sz="0" w:space="0" w:color="auto"/>
                <w:right w:val="none" w:sz="0" w:space="0" w:color="auto"/>
              </w:divBdr>
            </w:div>
            <w:div w:id="237835496">
              <w:marLeft w:val="0"/>
              <w:marRight w:val="0"/>
              <w:marTop w:val="0"/>
              <w:marBottom w:val="0"/>
              <w:divBdr>
                <w:top w:val="none" w:sz="0" w:space="0" w:color="auto"/>
                <w:left w:val="none" w:sz="0" w:space="0" w:color="auto"/>
                <w:bottom w:val="none" w:sz="0" w:space="0" w:color="auto"/>
                <w:right w:val="none" w:sz="0" w:space="0" w:color="auto"/>
              </w:divBdr>
            </w:div>
            <w:div w:id="495539879">
              <w:marLeft w:val="0"/>
              <w:marRight w:val="0"/>
              <w:marTop w:val="0"/>
              <w:marBottom w:val="0"/>
              <w:divBdr>
                <w:top w:val="none" w:sz="0" w:space="0" w:color="auto"/>
                <w:left w:val="none" w:sz="0" w:space="0" w:color="auto"/>
                <w:bottom w:val="none" w:sz="0" w:space="0" w:color="auto"/>
                <w:right w:val="none" w:sz="0" w:space="0" w:color="auto"/>
              </w:divBdr>
            </w:div>
            <w:div w:id="1565871681">
              <w:marLeft w:val="0"/>
              <w:marRight w:val="0"/>
              <w:marTop w:val="0"/>
              <w:marBottom w:val="0"/>
              <w:divBdr>
                <w:top w:val="none" w:sz="0" w:space="0" w:color="auto"/>
                <w:left w:val="none" w:sz="0" w:space="0" w:color="auto"/>
                <w:bottom w:val="none" w:sz="0" w:space="0" w:color="auto"/>
                <w:right w:val="none" w:sz="0" w:space="0" w:color="auto"/>
              </w:divBdr>
            </w:div>
            <w:div w:id="642469187">
              <w:marLeft w:val="0"/>
              <w:marRight w:val="0"/>
              <w:marTop w:val="0"/>
              <w:marBottom w:val="0"/>
              <w:divBdr>
                <w:top w:val="none" w:sz="0" w:space="0" w:color="auto"/>
                <w:left w:val="none" w:sz="0" w:space="0" w:color="auto"/>
                <w:bottom w:val="none" w:sz="0" w:space="0" w:color="auto"/>
                <w:right w:val="none" w:sz="0" w:space="0" w:color="auto"/>
              </w:divBdr>
            </w:div>
            <w:div w:id="537360128">
              <w:marLeft w:val="0"/>
              <w:marRight w:val="0"/>
              <w:marTop w:val="0"/>
              <w:marBottom w:val="0"/>
              <w:divBdr>
                <w:top w:val="none" w:sz="0" w:space="0" w:color="auto"/>
                <w:left w:val="none" w:sz="0" w:space="0" w:color="auto"/>
                <w:bottom w:val="none" w:sz="0" w:space="0" w:color="auto"/>
                <w:right w:val="none" w:sz="0" w:space="0" w:color="auto"/>
              </w:divBdr>
            </w:div>
            <w:div w:id="1709377779">
              <w:marLeft w:val="0"/>
              <w:marRight w:val="0"/>
              <w:marTop w:val="0"/>
              <w:marBottom w:val="0"/>
              <w:divBdr>
                <w:top w:val="none" w:sz="0" w:space="0" w:color="auto"/>
                <w:left w:val="none" w:sz="0" w:space="0" w:color="auto"/>
                <w:bottom w:val="none" w:sz="0" w:space="0" w:color="auto"/>
                <w:right w:val="none" w:sz="0" w:space="0" w:color="auto"/>
              </w:divBdr>
            </w:div>
            <w:div w:id="1682201557">
              <w:marLeft w:val="0"/>
              <w:marRight w:val="0"/>
              <w:marTop w:val="0"/>
              <w:marBottom w:val="0"/>
              <w:divBdr>
                <w:top w:val="none" w:sz="0" w:space="0" w:color="auto"/>
                <w:left w:val="none" w:sz="0" w:space="0" w:color="auto"/>
                <w:bottom w:val="none" w:sz="0" w:space="0" w:color="auto"/>
                <w:right w:val="none" w:sz="0" w:space="0" w:color="auto"/>
              </w:divBdr>
            </w:div>
            <w:div w:id="259146516">
              <w:marLeft w:val="0"/>
              <w:marRight w:val="0"/>
              <w:marTop w:val="0"/>
              <w:marBottom w:val="0"/>
              <w:divBdr>
                <w:top w:val="none" w:sz="0" w:space="0" w:color="auto"/>
                <w:left w:val="none" w:sz="0" w:space="0" w:color="auto"/>
                <w:bottom w:val="none" w:sz="0" w:space="0" w:color="auto"/>
                <w:right w:val="none" w:sz="0" w:space="0" w:color="auto"/>
              </w:divBdr>
            </w:div>
            <w:div w:id="1766220706">
              <w:marLeft w:val="0"/>
              <w:marRight w:val="0"/>
              <w:marTop w:val="0"/>
              <w:marBottom w:val="0"/>
              <w:divBdr>
                <w:top w:val="none" w:sz="0" w:space="0" w:color="auto"/>
                <w:left w:val="none" w:sz="0" w:space="0" w:color="auto"/>
                <w:bottom w:val="none" w:sz="0" w:space="0" w:color="auto"/>
                <w:right w:val="none" w:sz="0" w:space="0" w:color="auto"/>
              </w:divBdr>
            </w:div>
            <w:div w:id="1392194910">
              <w:marLeft w:val="0"/>
              <w:marRight w:val="0"/>
              <w:marTop w:val="0"/>
              <w:marBottom w:val="0"/>
              <w:divBdr>
                <w:top w:val="none" w:sz="0" w:space="0" w:color="auto"/>
                <w:left w:val="none" w:sz="0" w:space="0" w:color="auto"/>
                <w:bottom w:val="none" w:sz="0" w:space="0" w:color="auto"/>
                <w:right w:val="none" w:sz="0" w:space="0" w:color="auto"/>
              </w:divBdr>
            </w:div>
            <w:div w:id="1784768245">
              <w:marLeft w:val="0"/>
              <w:marRight w:val="0"/>
              <w:marTop w:val="0"/>
              <w:marBottom w:val="0"/>
              <w:divBdr>
                <w:top w:val="none" w:sz="0" w:space="0" w:color="auto"/>
                <w:left w:val="none" w:sz="0" w:space="0" w:color="auto"/>
                <w:bottom w:val="none" w:sz="0" w:space="0" w:color="auto"/>
                <w:right w:val="none" w:sz="0" w:space="0" w:color="auto"/>
              </w:divBdr>
            </w:div>
            <w:div w:id="2107648880">
              <w:marLeft w:val="0"/>
              <w:marRight w:val="0"/>
              <w:marTop w:val="0"/>
              <w:marBottom w:val="0"/>
              <w:divBdr>
                <w:top w:val="none" w:sz="0" w:space="0" w:color="auto"/>
                <w:left w:val="none" w:sz="0" w:space="0" w:color="auto"/>
                <w:bottom w:val="none" w:sz="0" w:space="0" w:color="auto"/>
                <w:right w:val="none" w:sz="0" w:space="0" w:color="auto"/>
              </w:divBdr>
            </w:div>
            <w:div w:id="153378981">
              <w:marLeft w:val="0"/>
              <w:marRight w:val="0"/>
              <w:marTop w:val="0"/>
              <w:marBottom w:val="0"/>
              <w:divBdr>
                <w:top w:val="none" w:sz="0" w:space="0" w:color="auto"/>
                <w:left w:val="none" w:sz="0" w:space="0" w:color="auto"/>
                <w:bottom w:val="none" w:sz="0" w:space="0" w:color="auto"/>
                <w:right w:val="none" w:sz="0" w:space="0" w:color="auto"/>
              </w:divBdr>
            </w:div>
            <w:div w:id="1190535337">
              <w:marLeft w:val="0"/>
              <w:marRight w:val="0"/>
              <w:marTop w:val="0"/>
              <w:marBottom w:val="0"/>
              <w:divBdr>
                <w:top w:val="none" w:sz="0" w:space="0" w:color="auto"/>
                <w:left w:val="none" w:sz="0" w:space="0" w:color="auto"/>
                <w:bottom w:val="none" w:sz="0" w:space="0" w:color="auto"/>
                <w:right w:val="none" w:sz="0" w:space="0" w:color="auto"/>
              </w:divBdr>
            </w:div>
            <w:div w:id="347878939">
              <w:marLeft w:val="0"/>
              <w:marRight w:val="0"/>
              <w:marTop w:val="0"/>
              <w:marBottom w:val="0"/>
              <w:divBdr>
                <w:top w:val="none" w:sz="0" w:space="0" w:color="auto"/>
                <w:left w:val="none" w:sz="0" w:space="0" w:color="auto"/>
                <w:bottom w:val="none" w:sz="0" w:space="0" w:color="auto"/>
                <w:right w:val="none" w:sz="0" w:space="0" w:color="auto"/>
              </w:divBdr>
            </w:div>
            <w:div w:id="1371882442">
              <w:marLeft w:val="0"/>
              <w:marRight w:val="0"/>
              <w:marTop w:val="0"/>
              <w:marBottom w:val="0"/>
              <w:divBdr>
                <w:top w:val="none" w:sz="0" w:space="0" w:color="auto"/>
                <w:left w:val="none" w:sz="0" w:space="0" w:color="auto"/>
                <w:bottom w:val="none" w:sz="0" w:space="0" w:color="auto"/>
                <w:right w:val="none" w:sz="0" w:space="0" w:color="auto"/>
              </w:divBdr>
            </w:div>
            <w:div w:id="937106432">
              <w:marLeft w:val="0"/>
              <w:marRight w:val="0"/>
              <w:marTop w:val="0"/>
              <w:marBottom w:val="0"/>
              <w:divBdr>
                <w:top w:val="none" w:sz="0" w:space="0" w:color="auto"/>
                <w:left w:val="none" w:sz="0" w:space="0" w:color="auto"/>
                <w:bottom w:val="none" w:sz="0" w:space="0" w:color="auto"/>
                <w:right w:val="none" w:sz="0" w:space="0" w:color="auto"/>
              </w:divBdr>
            </w:div>
            <w:div w:id="1094328517">
              <w:marLeft w:val="0"/>
              <w:marRight w:val="0"/>
              <w:marTop w:val="0"/>
              <w:marBottom w:val="0"/>
              <w:divBdr>
                <w:top w:val="none" w:sz="0" w:space="0" w:color="auto"/>
                <w:left w:val="none" w:sz="0" w:space="0" w:color="auto"/>
                <w:bottom w:val="none" w:sz="0" w:space="0" w:color="auto"/>
                <w:right w:val="none" w:sz="0" w:space="0" w:color="auto"/>
              </w:divBdr>
            </w:div>
            <w:div w:id="645355173">
              <w:marLeft w:val="0"/>
              <w:marRight w:val="0"/>
              <w:marTop w:val="0"/>
              <w:marBottom w:val="0"/>
              <w:divBdr>
                <w:top w:val="none" w:sz="0" w:space="0" w:color="auto"/>
                <w:left w:val="none" w:sz="0" w:space="0" w:color="auto"/>
                <w:bottom w:val="none" w:sz="0" w:space="0" w:color="auto"/>
                <w:right w:val="none" w:sz="0" w:space="0" w:color="auto"/>
              </w:divBdr>
            </w:div>
            <w:div w:id="676035824">
              <w:marLeft w:val="0"/>
              <w:marRight w:val="0"/>
              <w:marTop w:val="0"/>
              <w:marBottom w:val="0"/>
              <w:divBdr>
                <w:top w:val="none" w:sz="0" w:space="0" w:color="auto"/>
                <w:left w:val="none" w:sz="0" w:space="0" w:color="auto"/>
                <w:bottom w:val="none" w:sz="0" w:space="0" w:color="auto"/>
                <w:right w:val="none" w:sz="0" w:space="0" w:color="auto"/>
              </w:divBdr>
            </w:div>
            <w:div w:id="971791751">
              <w:marLeft w:val="0"/>
              <w:marRight w:val="0"/>
              <w:marTop w:val="0"/>
              <w:marBottom w:val="0"/>
              <w:divBdr>
                <w:top w:val="none" w:sz="0" w:space="0" w:color="auto"/>
                <w:left w:val="none" w:sz="0" w:space="0" w:color="auto"/>
                <w:bottom w:val="none" w:sz="0" w:space="0" w:color="auto"/>
                <w:right w:val="none" w:sz="0" w:space="0" w:color="auto"/>
              </w:divBdr>
            </w:div>
            <w:div w:id="738132150">
              <w:marLeft w:val="0"/>
              <w:marRight w:val="0"/>
              <w:marTop w:val="0"/>
              <w:marBottom w:val="0"/>
              <w:divBdr>
                <w:top w:val="none" w:sz="0" w:space="0" w:color="auto"/>
                <w:left w:val="none" w:sz="0" w:space="0" w:color="auto"/>
                <w:bottom w:val="none" w:sz="0" w:space="0" w:color="auto"/>
                <w:right w:val="none" w:sz="0" w:space="0" w:color="auto"/>
              </w:divBdr>
            </w:div>
            <w:div w:id="1021669458">
              <w:marLeft w:val="0"/>
              <w:marRight w:val="0"/>
              <w:marTop w:val="0"/>
              <w:marBottom w:val="0"/>
              <w:divBdr>
                <w:top w:val="none" w:sz="0" w:space="0" w:color="auto"/>
                <w:left w:val="none" w:sz="0" w:space="0" w:color="auto"/>
                <w:bottom w:val="none" w:sz="0" w:space="0" w:color="auto"/>
                <w:right w:val="none" w:sz="0" w:space="0" w:color="auto"/>
              </w:divBdr>
            </w:div>
            <w:div w:id="708267308">
              <w:marLeft w:val="0"/>
              <w:marRight w:val="0"/>
              <w:marTop w:val="0"/>
              <w:marBottom w:val="0"/>
              <w:divBdr>
                <w:top w:val="none" w:sz="0" w:space="0" w:color="auto"/>
                <w:left w:val="none" w:sz="0" w:space="0" w:color="auto"/>
                <w:bottom w:val="none" w:sz="0" w:space="0" w:color="auto"/>
                <w:right w:val="none" w:sz="0" w:space="0" w:color="auto"/>
              </w:divBdr>
            </w:div>
            <w:div w:id="874469628">
              <w:marLeft w:val="0"/>
              <w:marRight w:val="0"/>
              <w:marTop w:val="0"/>
              <w:marBottom w:val="0"/>
              <w:divBdr>
                <w:top w:val="none" w:sz="0" w:space="0" w:color="auto"/>
                <w:left w:val="none" w:sz="0" w:space="0" w:color="auto"/>
                <w:bottom w:val="none" w:sz="0" w:space="0" w:color="auto"/>
                <w:right w:val="none" w:sz="0" w:space="0" w:color="auto"/>
              </w:divBdr>
            </w:div>
            <w:div w:id="149005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1611</Words>
  <Characters>9183</Characters>
  <Application>Microsoft Office Word</Application>
  <DocSecurity>0</DocSecurity>
  <Lines>76</Lines>
  <Paragraphs>21</Paragraphs>
  <ScaleCrop>false</ScaleCrop>
  <Company>Organization</Company>
  <LinksUpToDate>false</LinksUpToDate>
  <CharactersWithSpaces>10773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3</cp:revision>
  <dcterms:created xsi:type="dcterms:W3CDTF">2019-09-12T10:58:00Z</dcterms:created>
  <dcterms:modified xsi:type="dcterms:W3CDTF">2019-09-12T11:10:00Z</dcterms:modified>
</cp:coreProperties>
</file>