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85F" w:rsidRPr="004A585F" w:rsidRDefault="004A585F" w:rsidP="004A58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r w:rsidRPr="004A585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 РОДИТЕЛЯМ БУДУЩИХ ПЕРВОКЛАССНИКОВ</w:t>
      </w:r>
      <w:bookmarkEnd w:id="0"/>
      <w:r w:rsidRPr="004A585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: </w:t>
      </w:r>
      <w:r w:rsidRPr="004A585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(наглядный материал на информационную доску для родителей)</w:t>
      </w:r>
    </w:p>
    <w:p w:rsidR="004A585F" w:rsidRPr="004A585F" w:rsidRDefault="004A585F" w:rsidP="004A5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Развивайте мелкую моторику ребенка: надо больше рисовать, раскрашивать, лепить из пластилина и глины.</w:t>
      </w:r>
    </w:p>
    <w:p w:rsidR="004A585F" w:rsidRPr="004A585F" w:rsidRDefault="004A585F" w:rsidP="004A5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Поиграйте с массажными мячиками, соберите бусы, покатайте в руках мелкие камешки, заплетите косы кукле, зашнуруйте ботиночки.</w:t>
      </w:r>
    </w:p>
    <w:p w:rsidR="004A585F" w:rsidRPr="004A585F" w:rsidRDefault="004A585F" w:rsidP="004A5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Работайте над развитием познавательных способностей ребенка (внимание, мышление, память) Упражнения: «Исправь ошибку в предложении», «Придумай сказку, рассказ». Разучивайте маленькие стихи.</w:t>
      </w:r>
    </w:p>
    <w:p w:rsidR="004A585F" w:rsidRPr="004A585F" w:rsidRDefault="004A585F" w:rsidP="004A5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чаще играйте с детьми в «Дочки – матери», «Магазин», «Больницу», «Парикмахерскую», «Стройку» и др., это лучший способ научить малыша организации своей деятельности и умению действовать по инструкции.</w:t>
      </w:r>
    </w:p>
    <w:p w:rsidR="004A585F" w:rsidRPr="004A585F" w:rsidRDefault="004A585F" w:rsidP="004A5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Прививайте аккуратность, усидчивость, терпение. Приучайте ребенка к самообслуживанию.</w:t>
      </w:r>
    </w:p>
    <w:p w:rsidR="004A585F" w:rsidRPr="004A585F" w:rsidRDefault="004A585F" w:rsidP="004A5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сравнивайте ребенка с другими детьми, как бы они не были вам симпатичны или наоборот.</w:t>
      </w:r>
    </w:p>
    <w:p w:rsidR="004A585F" w:rsidRPr="004A585F" w:rsidRDefault="004A585F" w:rsidP="004A5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последовательны в своих требованиях.</w:t>
      </w:r>
    </w:p>
    <w:p w:rsidR="004A585F" w:rsidRPr="004A585F" w:rsidRDefault="004A585F" w:rsidP="004A5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относитесь к тому, что многое не будет получаться сразу, даже если это кажется элементарным. Запаситесь терпением и помните, что высказывания типа: «Ну, сколько раз тебе нужно повторять? Что же ты такой неумелый, глупый?» кроме раздражения с обеих сторон ничего не вызовут</w:t>
      </w:r>
    </w:p>
    <w:p w:rsidR="004A585F" w:rsidRPr="004A585F" w:rsidRDefault="004A585F" w:rsidP="004A5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на полках книжных магазинов представлено большое количество популярной литературы по развитию речи и коррекции речевых недостатков. Чтобы помочь заботливым родителям </w:t>
      </w:r>
      <w:r w:rsidRPr="004A5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сориентироваться</w:t>
      </w: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таком многообразии, можно рекомендовать книги и пособия, созданные специалистами для домашних занятий с ребенком.</w:t>
      </w:r>
    </w:p>
    <w:p w:rsidR="004A585F" w:rsidRPr="004A585F" w:rsidRDefault="004A585F" w:rsidP="004A5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Рекомендованная литература для родителей: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Анисимова Т.Б. Подготовка детей к школе. - Ростов н/Д.: Феникс, 2004.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Большаков С.Е. Формирование мелкой моторики рук. Игры и упражнения. – М.: ТЦ Сфера, 2005.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Герасимова А.С. Тесты для подготовки к школе: развитие речи, математика, мышление. – М.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Айрис-Пресс, 2005.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Зарин АА, </w:t>
      </w: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Тулина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Л.Л. Рисуем по клеткам. – СПб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КАРО, 2007.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Ивановская О.Г., </w:t>
      </w: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Гадасина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Л.Я. Энциклопедия логопедических игр. СПб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КАРО, 2004.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Калягин В.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ребенок плохо говорит. Советы психолога. – СПб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КАРО, 2004.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Кирьянова Р.А. Игры со словами для развития речи. – СПб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КАРО, 2010.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Крупенчук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О.И. Научите меня говорить правильно. – СПб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ЛИТЕРА, 2005.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Нищева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ребенок плохо говорит. Советы специалистов родителям коротко и доступно. – СПб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ДЕТСТВО-ПРЕСС, 2011.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Парамонова Л.Г. Ваш ребенок на пороге школы. – СПб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КАРО, 2005.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Парамонова Л.Г. Легкий способ научиться правильно говорить и писать. 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Пб.: СОВА, 2009.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Серова Л.Г. Формирование правильной речи у ребенка. – М.: </w:t>
      </w: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:А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Узорова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О.В., Нефедова Е.А.. 350 упражнений для подготовки детей к школе. Игры, задачи, основы письма и рисования. – М.: </w:t>
      </w: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:А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Цвынтарный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Играем пальчиками и развиваем речь. 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.Новгород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.: ФЛОКС, 1995.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Визель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Т.Г. Нарушения чтения и письма у детей дошкольного и младшего школьного возраста. – М.: </w:t>
      </w: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:А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, 2009.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Дьякова Н.И. Диагностика и коррекция фонематического восприятия у старших дошкольников. - М.: ТЦ Сфера, 2010.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Екжанова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Е.А., </w:t>
      </w: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Фроликова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Эффективная коррекция для первоклассников в играх и упражнениях. – СПб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КАРО, 2007.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Ивановская О.Г., </w:t>
      </w: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Гадасина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Л.Я., Николаева Т.В., Савченко С.В. </w:t>
      </w: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Дисграфия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дизорфография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.: изучение, методика, сказки. – СПб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КАРО, 2008.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Парамонова Л.Г. </w:t>
      </w: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Дисграфия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: диагностика, профилактика, коррекция. – СПб</w:t>
      </w:r>
      <w:proofErr w:type="gram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ДЕТСТВО-ПРЕСС, 2006.</w:t>
      </w:r>
    </w:p>
    <w:p w:rsidR="004A585F" w:rsidRPr="004A585F" w:rsidRDefault="004A585F" w:rsidP="004A5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Садовникова</w:t>
      </w:r>
      <w:proofErr w:type="spellEnd"/>
      <w:r w:rsidRPr="004A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 Коррекционное обучение школьников с нарушениями чтения и письма. – М.: АРКТИ, 2005.</w:t>
      </w:r>
    </w:p>
    <w:p w:rsidR="005F2DCF" w:rsidRDefault="005F2DCF"/>
    <w:sectPr w:rsidR="005F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A5130"/>
    <w:multiLevelType w:val="multilevel"/>
    <w:tmpl w:val="D90A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C470F0"/>
    <w:multiLevelType w:val="multilevel"/>
    <w:tmpl w:val="CAD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C7"/>
    <w:rsid w:val="002F26C7"/>
    <w:rsid w:val="004A585F"/>
    <w:rsid w:val="005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79114197672</dc:creator>
  <cp:keywords/>
  <dc:description/>
  <cp:lastModifiedBy>79114197672</cp:lastModifiedBy>
  <cp:revision>2</cp:revision>
  <dcterms:created xsi:type="dcterms:W3CDTF">2022-04-13T14:28:00Z</dcterms:created>
  <dcterms:modified xsi:type="dcterms:W3CDTF">2022-04-13T14:28:00Z</dcterms:modified>
</cp:coreProperties>
</file>