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D9" w:rsidRPr="00A66A69" w:rsidRDefault="00FC4ED9" w:rsidP="00A66A69">
      <w:pPr>
        <w:pStyle w:val="c7"/>
        <w:jc w:val="center"/>
      </w:pPr>
      <w:r>
        <w:rPr>
          <w:rStyle w:val="c9"/>
        </w:rPr>
        <w:t>Методические рекомендации по профилактике жестокого обращения в семье</w:t>
      </w:r>
    </w:p>
    <w:p w:rsidR="00FC4ED9" w:rsidRDefault="00FC4ED9" w:rsidP="00FC4ED9">
      <w:pPr>
        <w:pStyle w:val="c7"/>
      </w:pPr>
      <w:r>
        <w:rPr>
          <w:rStyle w:val="c13"/>
        </w:rPr>
        <w:t>Памятка родителям и педагогическим работникам. Профилактика жестокого обращения с детьми в семье.</w:t>
      </w:r>
    </w:p>
    <w:p w:rsidR="00FC4ED9" w:rsidRDefault="00FC4ED9" w:rsidP="00FC4ED9">
      <w:pPr>
        <w:pStyle w:val="c0"/>
      </w:pPr>
      <w:r>
        <w:rPr>
          <w:rStyle w:val="c1"/>
        </w:rPr>
        <w:t>Всегда считалось, что самое безопасное место для ребенка — это его семья и дом, но, к сожалению, в жизни встречаются случаи жестокого обращения в семье.</w:t>
      </w:r>
    </w:p>
    <w:p w:rsidR="00FC4ED9" w:rsidRDefault="00FC4ED9" w:rsidP="00FC4ED9">
      <w:pPr>
        <w:pStyle w:val="c0"/>
      </w:pPr>
      <w:r>
        <w:rPr>
          <w:rStyle w:val="c1"/>
        </w:rPr>
        <w:t>Как показывает практика, даже в благополучных семьях, не говоря уже о семьях с более низким культурным уровнем, могут использоваться такие формы воздействия на ребенка, как: телесные наказания, запугивание, оскорбление, критика и унижение. При этом большинство родителей хорошо понимают, что такая тактика воспитания – это нарушение прав ребенка, а также причина возможных отклонений в его психическом и физическом развитии.</w:t>
      </w:r>
    </w:p>
    <w:p w:rsidR="00FC4ED9" w:rsidRDefault="00FC4ED9" w:rsidP="00FC4ED9">
      <w:pPr>
        <w:pStyle w:val="c0"/>
      </w:pPr>
      <w:r>
        <w:rPr>
          <w:rStyle w:val="c4"/>
        </w:rPr>
        <w:t>Жестокое обращение с детьми (то есть несовершеннолетними гражданами от рождения до 18 лет) - </w:t>
      </w:r>
      <w:r>
        <w:rPr>
          <w:rStyle w:val="c1"/>
        </w:rPr>
        <w:t>действия (или бездействие) родителей, воспитателей и других лиц, наносящее ущерб физическому или психическому здоровью ребенка.</w:t>
      </w:r>
    </w:p>
    <w:p w:rsidR="00A66A69" w:rsidRDefault="00FC4ED9" w:rsidP="00FC4ED9">
      <w:pPr>
        <w:pStyle w:val="c0"/>
        <w:rPr>
          <w:lang w:val="en-US"/>
        </w:rPr>
      </w:pPr>
      <w:r>
        <w:rPr>
          <w:rStyle w:val="c5"/>
        </w:rPr>
        <w:t>Различают 4 основные формы жестокого обращения с детьми</w:t>
      </w:r>
      <w:r>
        <w:rPr>
          <w:rStyle w:val="c1"/>
        </w:rPr>
        <w:t>: физическое, психологическое, сексуальное, оставление без внимания или заброшенность.</w:t>
      </w:r>
    </w:p>
    <w:p w:rsidR="00FC4ED9" w:rsidRDefault="00FC4ED9" w:rsidP="00FC4ED9">
      <w:pPr>
        <w:pStyle w:val="c0"/>
      </w:pPr>
      <w:r w:rsidRPr="00A66A69">
        <w:rPr>
          <w:rStyle w:val="c5"/>
          <w:b/>
          <w:i/>
        </w:rPr>
        <w:t>   </w:t>
      </w:r>
      <w:r w:rsidRPr="00A66A69">
        <w:rPr>
          <w:rStyle w:val="c4"/>
          <w:b/>
          <w:i/>
        </w:rPr>
        <w:t> Физическое насилие</w:t>
      </w:r>
      <w:r>
        <w:rPr>
          <w:rStyle w:val="c1"/>
        </w:rPr>
        <w:t> – это преднамеренное нанесение физических повреждений ребенку родителями или лицами, их заменяющими, либо ответственными за их воспитание.</w:t>
      </w:r>
    </w:p>
    <w:p w:rsidR="00FC4ED9" w:rsidRDefault="00A66A69" w:rsidP="00FC4ED9">
      <w:pPr>
        <w:pStyle w:val="c0"/>
      </w:pPr>
      <w:r w:rsidRPr="00A66A69">
        <w:rPr>
          <w:rStyle w:val="c5"/>
          <w:b/>
          <w:i/>
        </w:rPr>
        <w:t xml:space="preserve">   </w:t>
      </w:r>
      <w:r w:rsidR="00FC4ED9" w:rsidRPr="00A66A69">
        <w:rPr>
          <w:rStyle w:val="c4"/>
          <w:b/>
          <w:i/>
        </w:rPr>
        <w:t>Сексуальное насилие</w:t>
      </w:r>
      <w:r w:rsidR="00FC4ED9">
        <w:rPr>
          <w:rStyle w:val="c1"/>
        </w:rPr>
        <w:t> 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FC4ED9" w:rsidRPr="00A66A69" w:rsidRDefault="00A66A69" w:rsidP="00A66A69">
      <w:pPr>
        <w:pStyle w:val="c0"/>
        <w:spacing w:before="0" w:beforeAutospacing="0" w:after="0" w:afterAutospacing="0"/>
        <w:rPr>
          <w:b/>
          <w:i/>
          <w:lang w:val="en-US"/>
        </w:rPr>
      </w:pPr>
      <w:r w:rsidRPr="00A66A69">
        <w:rPr>
          <w:rStyle w:val="c5"/>
          <w:b/>
          <w:i/>
        </w:rPr>
        <w:t xml:space="preserve">    </w:t>
      </w:r>
      <w:r w:rsidR="00FC4ED9" w:rsidRPr="00A66A69">
        <w:rPr>
          <w:rStyle w:val="c4"/>
          <w:b/>
          <w:i/>
        </w:rPr>
        <w:t>Психическое (эмоциональное) насилие</w:t>
      </w:r>
      <w:r w:rsidR="00FC4ED9">
        <w:rPr>
          <w:rStyle w:val="c5"/>
        </w:rPr>
        <w:t> 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 </w:t>
      </w:r>
      <w:r w:rsidR="00FC4ED9">
        <w:br/>
      </w:r>
      <w:r w:rsidR="00FC4ED9" w:rsidRPr="00A66A69">
        <w:rPr>
          <w:rStyle w:val="c5"/>
          <w:b/>
          <w:i/>
        </w:rPr>
        <w:t>К психической форме насилия относятся: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открытое неприятие и постоянная критика ребенка;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угрозы в адрес ребенка в открытой форме;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замечания, высказанные в оскорбительной форме, унижающие достоинство ребенка;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преднамеренное ограничение общения ребенка со сверстниками или другими значимыми взрослыми;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ложь и невыполнения взрослыми своих обещаний;</w:t>
      </w:r>
    </w:p>
    <w:p w:rsidR="00A66A69" w:rsidRDefault="00FC4ED9" w:rsidP="00A66A69">
      <w:pPr>
        <w:pStyle w:val="c0"/>
        <w:spacing w:before="0" w:beforeAutospacing="0" w:after="0" w:afterAutospacing="0"/>
        <w:rPr>
          <w:lang w:val="en-US"/>
        </w:rPr>
      </w:pPr>
      <w:r>
        <w:rPr>
          <w:rStyle w:val="c1"/>
        </w:rPr>
        <w:t>- однократное грубое психическое воздействие, вызывающее у ребенка психическую травму.</w:t>
      </w:r>
    </w:p>
    <w:p w:rsidR="00A66A69" w:rsidRPr="00A66A69" w:rsidRDefault="00FC4ED9" w:rsidP="00A66A69">
      <w:pPr>
        <w:pStyle w:val="c0"/>
        <w:spacing w:before="0" w:beforeAutospacing="0" w:after="0" w:afterAutospacing="0"/>
        <w:rPr>
          <w:rStyle w:val="c1"/>
        </w:rPr>
      </w:pPr>
      <w:r>
        <w:rPr>
          <w:rStyle w:val="c5"/>
        </w:rPr>
        <w:t> </w:t>
      </w:r>
      <w:r>
        <w:rPr>
          <w:rStyle w:val="c4"/>
        </w:rPr>
        <w:t>Пренебрежение нуждами ребенка</w:t>
      </w:r>
      <w:r>
        <w:rPr>
          <w:rStyle w:val="c1"/>
        </w:rPr>
        <w:t xml:space="preserve"> – отсутствие со стороны родителей или лиц, их заменяющих, элементарной заботы о ребенке, в результате чего нарушается его эмоциональное состояние и появляется угроза его здоровью или развитию. </w:t>
      </w:r>
    </w:p>
    <w:p w:rsidR="00FC4ED9" w:rsidRPr="00A66A69" w:rsidRDefault="00FC4ED9" w:rsidP="00A66A69">
      <w:pPr>
        <w:pStyle w:val="c0"/>
        <w:spacing w:before="0" w:beforeAutospacing="0" w:after="0" w:afterAutospacing="0"/>
        <w:rPr>
          <w:b/>
          <w:i/>
        </w:rPr>
      </w:pPr>
      <w:r w:rsidRPr="00A66A69">
        <w:rPr>
          <w:rStyle w:val="c1"/>
          <w:b/>
          <w:i/>
        </w:rPr>
        <w:t>К пренебрежению элементарными нуждами относятся: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отсутствие адекватных возрасту и потребностям ребенка питания, одежды, жилья, образования, медицинской помощи;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отсутствие должного внимания и заботы, в результате чего ребенок может стать жертвой несчастного случая;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- нанесение повреждений, вовлечение в употребление алкоголя, наркотиков, а также в совершение правонарушений.</w:t>
      </w:r>
    </w:p>
    <w:p w:rsidR="00A66A69" w:rsidRDefault="00A66A69" w:rsidP="00A66A69">
      <w:pPr>
        <w:pStyle w:val="c0"/>
        <w:spacing w:before="0" w:beforeAutospacing="0" w:after="0" w:afterAutospacing="0"/>
        <w:rPr>
          <w:rStyle w:val="c4"/>
          <w:lang w:val="en-US"/>
        </w:rPr>
      </w:pP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4"/>
        </w:rPr>
        <w:t>Факторы риска, способствующие насилию и жестокому обращению с детьми в семьях.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Социальные проблемы семьи;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Состояние здоровья и поведение родителей, других членов семьи;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1"/>
        </w:rPr>
        <w:t>- Факторы риска, характеризующие особенности детей – жертв насилия.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4"/>
        </w:rPr>
        <w:t>Многие родители даже не догадываются о том, к чему могут привести применение насилия в семье, а именно: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>·     </w:t>
      </w:r>
      <w:r>
        <w:rPr>
          <w:rStyle w:val="c4"/>
        </w:rPr>
        <w:t>физические наказания притупляют все лучшие качества в детях</w:t>
      </w:r>
      <w:r>
        <w:rPr>
          <w:rStyle w:val="c1"/>
        </w:rPr>
        <w:t>, способствуют развитию в них лжи и лицемерия, трусости и жестокости, возбуждают злобу и ненависть к старшим;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>·     </w:t>
      </w:r>
      <w:r>
        <w:rPr>
          <w:rStyle w:val="c4"/>
        </w:rPr>
        <w:t>дети, подвергавшиеся избиениям, с большей вероятностью могут сами стать способным на убийство</w:t>
      </w:r>
      <w:r>
        <w:rPr>
          <w:rStyle w:val="c1"/>
        </w:rPr>
        <w:t> или другие преступления;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>·     когда такие дети становятся взрослыми, появляется высокая вероятность того¸ что они с</w:t>
      </w:r>
      <w:r>
        <w:rPr>
          <w:rStyle w:val="c4"/>
        </w:rPr>
        <w:t>танут притеснять своих собственных детей и родителей</w:t>
      </w:r>
      <w:r>
        <w:rPr>
          <w:rStyle w:val="c1"/>
        </w:rPr>
        <w:t>;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>·     жесткое обращение с детьми </w:t>
      </w:r>
      <w:r>
        <w:rPr>
          <w:rStyle w:val="c4"/>
        </w:rPr>
        <w:t>формирует людей малообразованных, социально дезадаптированных</w:t>
      </w:r>
      <w:r>
        <w:rPr>
          <w:rStyle w:val="c1"/>
        </w:rPr>
        <w:t>, не умеющих трудиться, создавать семью, быть хорошими родителями.</w:t>
      </w:r>
    </w:p>
    <w:p w:rsidR="00FC4ED9" w:rsidRPr="00A66A69" w:rsidRDefault="00A66A69" w:rsidP="00A66A69">
      <w:pPr>
        <w:pStyle w:val="c0"/>
        <w:spacing w:before="0" w:beforeAutospacing="0" w:after="0" w:afterAutospacing="0"/>
        <w:rPr>
          <w:b/>
          <w:i/>
        </w:rPr>
      </w:pPr>
      <w:r>
        <w:rPr>
          <w:rStyle w:val="c19"/>
          <w:b/>
          <w:i/>
        </w:rPr>
        <w:t xml:space="preserve">Помните, насилие </w:t>
      </w:r>
      <w:r w:rsidR="00FC4ED9" w:rsidRPr="00A66A69">
        <w:rPr>
          <w:rStyle w:val="c19"/>
          <w:b/>
          <w:i/>
        </w:rPr>
        <w:t>порождает насилие!</w:t>
      </w:r>
    </w:p>
    <w:p w:rsidR="00FC4ED9" w:rsidRDefault="00FC4ED9" w:rsidP="00FC4ED9">
      <w:pPr>
        <w:pStyle w:val="c0"/>
      </w:pPr>
      <w:r>
        <w:rPr>
          <w:rStyle w:val="c4"/>
        </w:rPr>
        <w:t>Если ваш ребёнок плохо себя ведет, не спешите его наказывать. Помните, наказание можно заменить:</w:t>
      </w:r>
    </w:p>
    <w:p w:rsidR="00FC4ED9" w:rsidRDefault="0029667D" w:rsidP="0029667D">
      <w:pPr>
        <w:pStyle w:val="c0"/>
        <w:numPr>
          <w:ilvl w:val="0"/>
          <w:numId w:val="1"/>
        </w:numPr>
        <w:spacing w:before="0" w:beforeAutospacing="0" w:after="0" w:afterAutospacing="0"/>
      </w:pPr>
      <w:r>
        <w:rPr>
          <w:rStyle w:val="c1"/>
        </w:rPr>
        <w:t>терпением</w:t>
      </w:r>
      <w:r w:rsidR="00FC4ED9">
        <w:rPr>
          <w:rStyle w:val="c1"/>
        </w:rPr>
        <w:t>.</w:t>
      </w:r>
    </w:p>
    <w:p w:rsidR="00FC4ED9" w:rsidRDefault="0029667D" w:rsidP="0029667D">
      <w:pPr>
        <w:pStyle w:val="c0"/>
        <w:numPr>
          <w:ilvl w:val="0"/>
          <w:numId w:val="1"/>
        </w:numPr>
        <w:spacing w:before="0" w:beforeAutospacing="0" w:after="0" w:afterAutospacing="0"/>
      </w:pPr>
      <w:r>
        <w:rPr>
          <w:rStyle w:val="c1"/>
        </w:rPr>
        <w:t>о</w:t>
      </w:r>
      <w:r w:rsidR="00FC4ED9">
        <w:rPr>
          <w:rStyle w:val="c1"/>
        </w:rPr>
        <w:t xml:space="preserve">бъяснением. </w:t>
      </w:r>
    </w:p>
    <w:p w:rsidR="00FC4ED9" w:rsidRDefault="0029667D" w:rsidP="0029667D">
      <w:pPr>
        <w:pStyle w:val="c0"/>
        <w:numPr>
          <w:ilvl w:val="0"/>
          <w:numId w:val="1"/>
        </w:numPr>
        <w:spacing w:before="0" w:beforeAutospacing="0" w:after="0" w:afterAutospacing="0"/>
      </w:pPr>
      <w:r>
        <w:rPr>
          <w:rStyle w:val="c1"/>
        </w:rPr>
        <w:t>н</w:t>
      </w:r>
      <w:r w:rsidR="00FC4ED9">
        <w:rPr>
          <w:rStyle w:val="c1"/>
        </w:rPr>
        <w:t>еторопливостью. </w:t>
      </w:r>
    </w:p>
    <w:p w:rsidR="00FC4ED9" w:rsidRDefault="0029667D" w:rsidP="0029667D">
      <w:pPr>
        <w:pStyle w:val="c0"/>
        <w:numPr>
          <w:ilvl w:val="0"/>
          <w:numId w:val="1"/>
        </w:numPr>
        <w:spacing w:before="0" w:beforeAutospacing="0" w:after="0" w:afterAutospacing="0"/>
      </w:pPr>
      <w:r>
        <w:rPr>
          <w:rStyle w:val="c1"/>
        </w:rPr>
        <w:t>н</w:t>
      </w:r>
      <w:r w:rsidR="00FC4ED9">
        <w:rPr>
          <w:rStyle w:val="c1"/>
        </w:rPr>
        <w:t>аградами. </w:t>
      </w:r>
    </w:p>
    <w:p w:rsidR="00FC4ED9" w:rsidRDefault="0029667D" w:rsidP="0029667D">
      <w:pPr>
        <w:pStyle w:val="c0"/>
        <w:numPr>
          <w:ilvl w:val="0"/>
          <w:numId w:val="1"/>
        </w:numPr>
        <w:spacing w:before="0" w:beforeAutospacing="0" w:after="0" w:afterAutospacing="0"/>
      </w:pPr>
      <w:r>
        <w:rPr>
          <w:rStyle w:val="c1"/>
        </w:rPr>
        <w:t>п</w:t>
      </w:r>
      <w:r w:rsidR="00FC4ED9">
        <w:rPr>
          <w:rStyle w:val="c1"/>
        </w:rPr>
        <w:t>охвалой. </w:t>
      </w:r>
    </w:p>
    <w:p w:rsidR="00FC4ED9" w:rsidRPr="00A66A69" w:rsidRDefault="00FC4ED9" w:rsidP="00A66A69">
      <w:pPr>
        <w:pStyle w:val="c0"/>
        <w:spacing w:before="0" w:beforeAutospacing="0" w:after="0" w:afterAutospacing="0"/>
        <w:rPr>
          <w:b/>
          <w:i/>
        </w:rPr>
      </w:pPr>
      <w:r>
        <w:rPr>
          <w:rStyle w:val="c4"/>
        </w:rPr>
        <w:t> </w:t>
      </w:r>
      <w:r w:rsidRPr="00A66A69">
        <w:rPr>
          <w:rStyle w:val="c4"/>
          <w:b/>
          <w:i/>
        </w:rPr>
        <w:t>4 заповеди мудрого родителя: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4"/>
        </w:rPr>
        <w:t>1.  Не пытайтесь сделать из ребёнка вундеркинда.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4"/>
        </w:rPr>
        <w:t>2.  Не сравнивайте его с другими детьми.</w:t>
      </w:r>
      <w:r>
        <w:rPr>
          <w:rStyle w:val="c1"/>
        </w:rPr>
        <w:t> 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4"/>
        </w:rPr>
        <w:t>3.  Перестаньте шантажировать</w:t>
      </w:r>
      <w:r>
        <w:rPr>
          <w:rStyle w:val="c1"/>
        </w:rPr>
        <w:t xml:space="preserve">. 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4"/>
        </w:rPr>
        <w:t>4.  Избегайте свидетелей.</w:t>
      </w:r>
      <w:r>
        <w:rPr>
          <w:rStyle w:val="c1"/>
        </w:rPr>
        <w:t> Если возникла ситуация, которая вгоняет вас в краску (например: ребёнок устроил истерику в магазине), нужно увести его с места происшествия. После чего спокойно объяснить ему, почему так вести себя нельзя.</w:t>
      </w:r>
    </w:p>
    <w:p w:rsidR="00A66A69" w:rsidRDefault="00A66A69" w:rsidP="00A66A69">
      <w:pPr>
        <w:pStyle w:val="c0"/>
        <w:spacing w:before="0" w:beforeAutospacing="0" w:after="0" w:afterAutospacing="0"/>
        <w:rPr>
          <w:rStyle w:val="c4"/>
          <w:lang w:val="en-US"/>
        </w:rPr>
      </w:pP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4"/>
        </w:rPr>
        <w:t>Помните, что ребёнок - это ваше зеркальное отражение и если вдруг это отражение вас не устраивает, то не стоит пенять на зеркало.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4"/>
        </w:rPr>
        <w:t>Рекомендации по профилактике жестокого обращения!!!</w:t>
      </w:r>
    </w:p>
    <w:p w:rsidR="00FC4ED9" w:rsidRPr="00A66A69" w:rsidRDefault="00FC4ED9" w:rsidP="00A66A69">
      <w:pPr>
        <w:pStyle w:val="c0"/>
        <w:spacing w:before="0" w:beforeAutospacing="0" w:after="0" w:afterAutospacing="0"/>
        <w:rPr>
          <w:b/>
          <w:i/>
        </w:rPr>
      </w:pPr>
      <w:r w:rsidRPr="00A66A69">
        <w:rPr>
          <w:rStyle w:val="c4"/>
          <w:b/>
          <w:i/>
        </w:rPr>
        <w:t>Пункты, которые все должны знать и соблюдать:</w:t>
      </w:r>
    </w:p>
    <w:p w:rsidR="00A66A69" w:rsidRPr="00A66A6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 xml:space="preserve">1. </w:t>
      </w:r>
      <w:r>
        <w:rPr>
          <w:rStyle w:val="c4"/>
        </w:rPr>
        <w:t>Ни в коем случае нельзя бить ребенка по лицу</w:t>
      </w:r>
      <w:r>
        <w:rPr>
          <w:rStyle w:val="c1"/>
        </w:rPr>
        <w:t>. Это может способствовать развитию у него комплекса неполноценности.</w:t>
      </w:r>
    </w:p>
    <w:p w:rsidR="00A66A69" w:rsidRPr="00A66A6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 xml:space="preserve">2. </w:t>
      </w:r>
      <w:r>
        <w:rPr>
          <w:rStyle w:val="c4"/>
        </w:rPr>
        <w:t>Никогда не кричите громко ему в лицо, если, по вашему мнению, он допустил ошибку</w:t>
      </w:r>
      <w:r>
        <w:rPr>
          <w:rStyle w:val="c1"/>
        </w:rPr>
        <w:t>. Такое поведение с вашей стороны может быть расценено им как руководство к действию.</w:t>
      </w:r>
    </w:p>
    <w:p w:rsidR="00A66A69" w:rsidRPr="00A66A6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 xml:space="preserve">3. </w:t>
      </w:r>
      <w:r>
        <w:rPr>
          <w:rStyle w:val="c4"/>
        </w:rPr>
        <w:t>Никогда не теряйте самообладание в присутствии детей</w:t>
      </w:r>
      <w:r>
        <w:rPr>
          <w:rStyle w:val="c1"/>
        </w:rPr>
        <w:t>. Не кричите, не громите все вокруг. Иначе ребенок будет думать, что, разбив что - то, он найдет выход из трудной ситуации.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 xml:space="preserve">4. </w:t>
      </w:r>
      <w:r>
        <w:rPr>
          <w:rStyle w:val="c4"/>
        </w:rPr>
        <w:t>Ребенок никогда не должен видеть сцены насилия в семье</w:t>
      </w:r>
      <w:r>
        <w:rPr>
          <w:rStyle w:val="c1"/>
        </w:rPr>
        <w:t>. Порой, даже в шутку, когда родители дурачатся, изображая драку, ребенок воспринимает это всерьез.</w:t>
      </w:r>
    </w:p>
    <w:p w:rsidR="00A66A69" w:rsidRPr="00A66A6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 xml:space="preserve">5. </w:t>
      </w:r>
      <w:r>
        <w:rPr>
          <w:rStyle w:val="c4"/>
        </w:rPr>
        <w:t>Родители, применяющие физические наказания в качестве средств воспитания, могут быть примером агрессивности</w:t>
      </w:r>
      <w:r>
        <w:rPr>
          <w:rStyle w:val="c1"/>
        </w:rPr>
        <w:t xml:space="preserve">. Ребенок начинает думать, что физическая агрессия – </w:t>
      </w:r>
      <w:r>
        <w:rPr>
          <w:rStyle w:val="c1"/>
        </w:rPr>
        <w:lastRenderedPageBreak/>
        <w:t>хорошее средство воздействия на других, а раз хорошее, надо прибегать к нему в отношениях со сверстниками.</w:t>
      </w:r>
    </w:p>
    <w:p w:rsidR="00FC4ED9" w:rsidRDefault="00FC4ED9" w:rsidP="00A66A69">
      <w:pPr>
        <w:pStyle w:val="c0"/>
        <w:spacing w:before="0" w:beforeAutospacing="0" w:after="0" w:afterAutospacing="0"/>
      </w:pPr>
      <w:r>
        <w:rPr>
          <w:rStyle w:val="c5"/>
        </w:rPr>
        <w:t xml:space="preserve">6. </w:t>
      </w:r>
      <w:r>
        <w:rPr>
          <w:rStyle w:val="c4"/>
        </w:rPr>
        <w:t>Ограничьте просмотр психотравмирующих передач и роликов в интернете</w:t>
      </w:r>
      <w:r>
        <w:rPr>
          <w:rStyle w:val="c1"/>
        </w:rPr>
        <w:t>. Психологи склоняются к тому, что воздействие фильмов, игр, видеороликов с содержанием насилия и жестокости преимущественно негативно влияет на психику детей. Дети могут посчитать жестокость и насилие приемлемой формой поведения и даже способом решения своих проблем.</w:t>
      </w:r>
    </w:p>
    <w:p w:rsidR="00A66A69" w:rsidRDefault="00A66A69" w:rsidP="00A66A69">
      <w:pPr>
        <w:pStyle w:val="c7"/>
        <w:spacing w:before="0" w:beforeAutospacing="0" w:after="0" w:afterAutospacing="0"/>
        <w:rPr>
          <w:rStyle w:val="c3"/>
          <w:lang w:val="en-US"/>
        </w:rPr>
      </w:pPr>
    </w:p>
    <w:p w:rsidR="00FC4ED9" w:rsidRPr="0029667D" w:rsidRDefault="00FC4ED9" w:rsidP="0029667D">
      <w:pPr>
        <w:pStyle w:val="c7"/>
        <w:spacing w:before="0" w:beforeAutospacing="0" w:after="0" w:afterAutospacing="0"/>
        <w:rPr>
          <w:b/>
          <w:i/>
        </w:rPr>
      </w:pPr>
      <w:r w:rsidRPr="00A66A69">
        <w:rPr>
          <w:rStyle w:val="c3"/>
          <w:b/>
          <w:i/>
        </w:rPr>
        <w:t>Методические рекомендации для родителей и педагогов</w:t>
      </w:r>
    </w:p>
    <w:p w:rsidR="00FC4ED9" w:rsidRDefault="00FC4ED9" w:rsidP="0029667D">
      <w:pPr>
        <w:pStyle w:val="c0"/>
        <w:spacing w:before="0" w:beforeAutospacing="0" w:after="0" w:afterAutospacing="0"/>
      </w:pPr>
      <w:r>
        <w:rPr>
          <w:rStyle w:val="c1"/>
        </w:rPr>
        <w:t>В случае выявления явных признаков жестокого обращения с ребенком немедленно сообщить в органы опеки  и попечительства для проведения обследования условий жизни и воспитания ребенка.</w:t>
      </w:r>
    </w:p>
    <w:p w:rsidR="00FC4ED9" w:rsidRDefault="00FC4ED9" w:rsidP="0029667D">
      <w:pPr>
        <w:pStyle w:val="c0"/>
        <w:spacing w:before="0" w:beforeAutospacing="0" w:after="0" w:afterAutospacing="0"/>
      </w:pPr>
      <w:r>
        <w:rPr>
          <w:rStyle w:val="c1"/>
        </w:rPr>
        <w:t>А также на территории Российской Федерации анонимно, ежедневно с 7:00 до 21:00 осуществляет работу бесплатная горячая линия для пострадавших от домашнего насилия: 8-800-7000-600 (звонок бесплатный).</w:t>
      </w:r>
    </w:p>
    <w:p w:rsidR="00FC4ED9" w:rsidRDefault="00BF3030" w:rsidP="0029667D">
      <w:pPr>
        <w:pStyle w:val="c0"/>
        <w:spacing w:before="0" w:beforeAutospacing="0" w:after="0" w:afterAutospacing="0"/>
      </w:pPr>
      <w:hyperlink r:id="rId5" w:history="1">
        <w:r w:rsidR="00FC4ED9">
          <w:rPr>
            <w:rStyle w:val="a3"/>
          </w:rPr>
          <w:t>Всероссийский детский телефон доверия</w:t>
        </w:r>
      </w:hyperlink>
      <w:r w:rsidR="00FC4ED9">
        <w:rPr>
          <w:rStyle w:val="c4"/>
        </w:rPr>
        <w:t>: 8(800) 2000 122</w:t>
      </w:r>
    </w:p>
    <w:p w:rsidR="00FC4ED9" w:rsidRPr="0029667D" w:rsidRDefault="00FC4ED9" w:rsidP="0029667D">
      <w:pPr>
        <w:pStyle w:val="c0"/>
        <w:spacing w:before="0" w:beforeAutospacing="0" w:after="0" w:afterAutospacing="0"/>
        <w:rPr>
          <w:b/>
          <w:i/>
        </w:rPr>
      </w:pPr>
      <w:r w:rsidRPr="0029667D">
        <w:rPr>
          <w:rStyle w:val="c8"/>
          <w:b/>
          <w:i/>
        </w:rPr>
        <w:t>Берегите себя и своих близких!!!</w:t>
      </w:r>
    </w:p>
    <w:p w:rsidR="008103EB" w:rsidRDefault="008103EB" w:rsidP="0029667D">
      <w:pPr>
        <w:spacing w:after="0" w:line="240" w:lineRule="auto"/>
      </w:pPr>
    </w:p>
    <w:sectPr w:rsidR="008103EB" w:rsidSect="0081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5AC7"/>
    <w:multiLevelType w:val="hybridMultilevel"/>
    <w:tmpl w:val="95F8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ED9"/>
    <w:rsid w:val="00290273"/>
    <w:rsid w:val="0029667D"/>
    <w:rsid w:val="008103EB"/>
    <w:rsid w:val="00A66A69"/>
    <w:rsid w:val="00BF3030"/>
    <w:rsid w:val="00CE2BED"/>
    <w:rsid w:val="00FC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C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C4ED9"/>
  </w:style>
  <w:style w:type="character" w:customStyle="1" w:styleId="c13">
    <w:name w:val="c13"/>
    <w:basedOn w:val="a0"/>
    <w:rsid w:val="00FC4ED9"/>
  </w:style>
  <w:style w:type="paragraph" w:customStyle="1" w:styleId="c0">
    <w:name w:val="c0"/>
    <w:basedOn w:val="a"/>
    <w:rsid w:val="00FC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4ED9"/>
  </w:style>
  <w:style w:type="character" w:customStyle="1" w:styleId="c4">
    <w:name w:val="c4"/>
    <w:basedOn w:val="a0"/>
    <w:rsid w:val="00FC4ED9"/>
  </w:style>
  <w:style w:type="character" w:customStyle="1" w:styleId="c5">
    <w:name w:val="c5"/>
    <w:basedOn w:val="a0"/>
    <w:rsid w:val="00FC4ED9"/>
  </w:style>
  <w:style w:type="character" w:customStyle="1" w:styleId="c19">
    <w:name w:val="c19"/>
    <w:basedOn w:val="a0"/>
    <w:rsid w:val="00FC4ED9"/>
  </w:style>
  <w:style w:type="character" w:customStyle="1" w:styleId="c3">
    <w:name w:val="c3"/>
    <w:basedOn w:val="a0"/>
    <w:rsid w:val="00FC4ED9"/>
  </w:style>
  <w:style w:type="character" w:styleId="a3">
    <w:name w:val="Hyperlink"/>
    <w:basedOn w:val="a0"/>
    <w:uiPriority w:val="99"/>
    <w:semiHidden/>
    <w:unhideWhenUsed/>
    <w:rsid w:val="00FC4ED9"/>
    <w:rPr>
      <w:color w:val="0000FF"/>
      <w:u w:val="single"/>
    </w:rPr>
  </w:style>
  <w:style w:type="character" w:customStyle="1" w:styleId="c8">
    <w:name w:val="c8"/>
    <w:basedOn w:val="a0"/>
    <w:rsid w:val="00FC4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companyinform.ru/ru/tambov/slujby-telefonnoy-psihologicheskoy-pomoschi/vserossiyskiy-detskiy-tele-2&amp;sa=D&amp;source=editors&amp;ust=1636820720524000&amp;usg=AOvVaw1BZqBQ46UwbfDxhfG754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Лысенко</dc:creator>
  <cp:lastModifiedBy>Людмила Лысенко</cp:lastModifiedBy>
  <cp:revision>3</cp:revision>
  <dcterms:created xsi:type="dcterms:W3CDTF">2023-03-24T06:10:00Z</dcterms:created>
  <dcterms:modified xsi:type="dcterms:W3CDTF">2023-03-28T12:45:00Z</dcterms:modified>
</cp:coreProperties>
</file>