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B1" w:rsidRDefault="00374DB1" w:rsidP="0037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374DB1" w:rsidRDefault="00374DB1" w:rsidP="0037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Директор МБОУ КГО </w:t>
      </w:r>
    </w:p>
    <w:p w:rsidR="00374DB1" w:rsidRDefault="00374DB1" w:rsidP="0037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«СОШ №1 им.Я.В.Ругоева»</w:t>
      </w:r>
    </w:p>
    <w:p w:rsidR="00374DB1" w:rsidRDefault="00374DB1" w:rsidP="00374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_____________Федотова Н.Ю.</w:t>
      </w:r>
    </w:p>
    <w:p w:rsidR="00374DB1" w:rsidRDefault="00374DB1" w:rsidP="00374DB1">
      <w:pPr>
        <w:pStyle w:val="a3"/>
        <w:jc w:val="center"/>
        <w:rPr>
          <w:rFonts w:ascii="Times New Roman" w:hAnsi="Times New Roman"/>
          <w:b/>
          <w:color w:val="404040"/>
          <w:sz w:val="28"/>
        </w:rPr>
      </w:pPr>
    </w:p>
    <w:p w:rsidR="00540659" w:rsidRPr="00374DB1" w:rsidRDefault="00540659" w:rsidP="00374DB1">
      <w:pPr>
        <w:pStyle w:val="a3"/>
        <w:jc w:val="center"/>
        <w:rPr>
          <w:rFonts w:ascii="Times New Roman" w:hAnsi="Times New Roman"/>
          <w:b/>
          <w:color w:val="404040"/>
          <w:sz w:val="28"/>
        </w:rPr>
      </w:pPr>
      <w:r w:rsidRPr="00374DB1">
        <w:rPr>
          <w:rFonts w:ascii="Times New Roman" w:hAnsi="Times New Roman"/>
          <w:b/>
          <w:color w:val="404040"/>
          <w:sz w:val="28"/>
        </w:rPr>
        <w:t>П</w:t>
      </w:r>
      <w:r w:rsidR="00374DB1" w:rsidRPr="00374DB1">
        <w:rPr>
          <w:rFonts w:ascii="Times New Roman" w:hAnsi="Times New Roman"/>
          <w:b/>
          <w:color w:val="404040"/>
          <w:sz w:val="28"/>
        </w:rPr>
        <w:t>лан</w:t>
      </w:r>
      <w:r w:rsidRPr="00374DB1">
        <w:rPr>
          <w:rFonts w:ascii="Times New Roman" w:hAnsi="Times New Roman"/>
          <w:b/>
          <w:color w:val="404040"/>
          <w:sz w:val="28"/>
        </w:rPr>
        <w:t xml:space="preserve"> </w:t>
      </w:r>
      <w:r w:rsidR="00374DB1" w:rsidRPr="00374DB1">
        <w:rPr>
          <w:rFonts w:ascii="Times New Roman" w:hAnsi="Times New Roman"/>
          <w:b/>
          <w:color w:val="404040"/>
          <w:sz w:val="28"/>
        </w:rPr>
        <w:t>основных мероприятий</w:t>
      </w:r>
      <w:r w:rsidRPr="00374DB1">
        <w:rPr>
          <w:rFonts w:ascii="Times New Roman" w:hAnsi="Times New Roman"/>
          <w:b/>
          <w:color w:val="404040"/>
          <w:sz w:val="28"/>
        </w:rPr>
        <w:t xml:space="preserve"> </w:t>
      </w:r>
      <w:r w:rsidR="00374DB1" w:rsidRPr="00374DB1">
        <w:rPr>
          <w:rFonts w:ascii="Times New Roman" w:hAnsi="Times New Roman"/>
          <w:b/>
          <w:color w:val="404040"/>
          <w:sz w:val="28"/>
        </w:rPr>
        <w:t>по обеспечению</w:t>
      </w:r>
      <w:r w:rsidRPr="00374DB1">
        <w:rPr>
          <w:rFonts w:ascii="Times New Roman" w:hAnsi="Times New Roman"/>
          <w:b/>
          <w:color w:val="404040"/>
          <w:sz w:val="28"/>
        </w:rPr>
        <w:t xml:space="preserve"> </w:t>
      </w:r>
      <w:r w:rsidR="00374DB1" w:rsidRPr="00374DB1">
        <w:rPr>
          <w:rFonts w:ascii="Times New Roman" w:hAnsi="Times New Roman"/>
          <w:b/>
          <w:color w:val="404040"/>
          <w:sz w:val="28"/>
        </w:rPr>
        <w:t>пожарной безопасности</w:t>
      </w:r>
    </w:p>
    <w:p w:rsidR="00374DB1" w:rsidRPr="00374DB1" w:rsidRDefault="00374DB1" w:rsidP="00374DB1">
      <w:pPr>
        <w:pStyle w:val="a3"/>
        <w:jc w:val="center"/>
        <w:rPr>
          <w:rFonts w:ascii="Times New Roman" w:hAnsi="Times New Roman"/>
          <w:b/>
          <w:color w:val="404040"/>
          <w:sz w:val="28"/>
        </w:rPr>
      </w:pPr>
      <w:r w:rsidRPr="00374DB1">
        <w:rPr>
          <w:rFonts w:ascii="Times New Roman" w:hAnsi="Times New Roman"/>
          <w:b/>
          <w:color w:val="404040"/>
          <w:sz w:val="28"/>
        </w:rPr>
        <w:t>на 202</w:t>
      </w:r>
      <w:r w:rsidR="00151DAC">
        <w:rPr>
          <w:rFonts w:ascii="Times New Roman" w:hAnsi="Times New Roman"/>
          <w:b/>
          <w:color w:val="404040"/>
          <w:sz w:val="28"/>
        </w:rPr>
        <w:t>2</w:t>
      </w:r>
      <w:r w:rsidRPr="00374DB1">
        <w:rPr>
          <w:rFonts w:ascii="Times New Roman" w:hAnsi="Times New Roman"/>
          <w:b/>
          <w:color w:val="404040"/>
          <w:sz w:val="28"/>
        </w:rPr>
        <w:t>-202</w:t>
      </w:r>
      <w:r w:rsidR="00151DAC">
        <w:rPr>
          <w:rFonts w:ascii="Times New Roman" w:hAnsi="Times New Roman"/>
          <w:b/>
          <w:color w:val="404040"/>
          <w:sz w:val="28"/>
        </w:rPr>
        <w:t>3</w:t>
      </w:r>
      <w:bookmarkStart w:id="0" w:name="_GoBack"/>
      <w:bookmarkEnd w:id="0"/>
      <w:r w:rsidRPr="00374DB1">
        <w:rPr>
          <w:rFonts w:ascii="Times New Roman" w:hAnsi="Times New Roman"/>
          <w:b/>
          <w:color w:val="404040"/>
          <w:sz w:val="28"/>
        </w:rPr>
        <w:t xml:space="preserve"> учебный год</w:t>
      </w:r>
    </w:p>
    <w:p w:rsidR="00540659" w:rsidRPr="00CC2BE1" w:rsidRDefault="00540659" w:rsidP="009A0151">
      <w:pPr>
        <w:pStyle w:val="a3"/>
        <w:jc w:val="both"/>
        <w:rPr>
          <w:rFonts w:ascii="Times New Roman" w:hAnsi="Times New Roman"/>
          <w:b/>
          <w:color w:val="404040"/>
        </w:rPr>
      </w:pPr>
    </w:p>
    <w:tbl>
      <w:tblPr>
        <w:tblW w:w="5538" w:type="pct"/>
        <w:tblInd w:w="-43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1"/>
        <w:gridCol w:w="5013"/>
        <w:gridCol w:w="2307"/>
        <w:gridCol w:w="2693"/>
      </w:tblGrid>
      <w:tr w:rsidR="00540659" w:rsidRPr="00CC2BE1" w:rsidTr="00374DB1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374DB1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№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374DB1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Наименование мероприятия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374DB1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Сроки выполнения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374DB1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Ответственный</w:t>
            </w:r>
          </w:p>
          <w:p w:rsidR="00540659" w:rsidRPr="00CC2BE1" w:rsidRDefault="00540659" w:rsidP="00374DB1">
            <w:pPr>
              <w:pStyle w:val="a3"/>
              <w:jc w:val="center"/>
              <w:rPr>
                <w:rFonts w:ascii="Times New Roman" w:hAnsi="Times New Roman"/>
                <w:b/>
                <w:color w:val="404040"/>
              </w:rPr>
            </w:pPr>
            <w:r w:rsidRPr="00CC2BE1">
              <w:rPr>
                <w:rFonts w:ascii="Times New Roman" w:hAnsi="Times New Roman"/>
                <w:b/>
                <w:color w:val="404040"/>
              </w:rPr>
              <w:t>за выполнение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Подготовка приказов о пожарной безопасности (далее – ПБ), создании пожарно-технической комиссии (ПТК) и назначении ответственных должностных лиц за пожарную безопасность в образовательном учреждении (далее – ОУ)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До 28 августа (накануне нового учебного года)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rPr>
          <w:trHeight w:val="1080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2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Доведение до коллектива ОУ (на педсовете) положений приказа о ПБ, основных требований федерального законодательства о ПБ, приказов и распоряжений вышестоящих органов образования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Август - сентябрь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3.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Проверка состояния пожарной безопасности ОУ к началу учебного года на соответствие требованиям федерального законодательства о ПБ, Правил противопожарного режима в РФ и Инструкции по мерам пожарной безопасности ОУ. По результатам проверки составляется акт проверки противопожарного состояния ОУ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Ежегодно (июль, август) или по распоряжению вышестоящих органов (управление образования, МЧС и др.)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пожарно-техническая комиссия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4.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Обновление информационных материалов на стенде о ПБ на новый учебный год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Сентябрь,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5.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тренировки по эвакуации при пожаре с приглашением специалиста Регионального отдела ГПН Управления МЧС России (с комплексной проверкой пожарно-охранной системы). Оформление и утверждение руководителем ОУ отчета о результатах тренировки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Сентябрь - май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 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6.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Уточнение и дополнение (при необходимости) локальных нормативных актов о ПБ: инструкции по мерам ПБ в ОУ, инструкции при эвакуации людей при пожаре, плана эвакуации людей при пожаре и др.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rPr>
          <w:trHeight w:val="1456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7.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Проверка состояния и работоспособности внутреннего противопожарного водопровода, укомплектованности пожарных шкафов пожарными рукавами, стволами и ПК. Составление соответствующих актов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Два раза в год (весной и осенью)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rPr>
          <w:trHeight w:val="1581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>8.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Проверка работоспособности пожарно-охранной системы противопожарной защиты: автоматической пожарной сигнализации (АПС), системы оповещения и автодозвона на "01"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Ежемесячно (обслуживающей организацией),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ежедневно (ответственным работником ОУ)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 комиссия по проверке готовности ОУ к новому учебному году, ответственный за ПБ</w:t>
            </w:r>
          </w:p>
        </w:tc>
      </w:tr>
      <w:tr w:rsidR="00540659" w:rsidRPr="00CC2BE1" w:rsidTr="009462F8">
        <w:trPr>
          <w:trHeight w:val="276"/>
        </w:trPr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9.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Контроль соблюдения правил противопожарного режима в ОУ в соответствии с требованиями Инструкции по мерам пожарной безопасности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Ежедневно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ОБЖ, дежурный администратор,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10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инвентаризации и проверка технического состояния, содержания и сохранности первичных средств пожаротушения и укомплектованности ОУ огнетушителями в соответствии с приложением 1 Правил противопожарного режима в РФ, а также наличия и сохранности средств индивидуальной защиты органов дыхания (СИЗОД).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Оформление и утверждение акта о готовности ОУ к новому учебному году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Ежемесячно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Два раза в год (июль, август)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ОБЖ, комиссия по проверке готовности ОУ к новому учебному году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11.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Организация ремонта и перезарядки огнетушителей (по результатам инвентаризации)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соответствии с инструкцией по эксплуатации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12.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практических занятий (инструктажей) с сотрудниками ОУ по отработке плана эвакуации в случае возникновения пожара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Ежемесячно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 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13.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Подготовка (при необходимости) приказов по усилению мер пожарной безопасности и ответственности при нарушениях требований ПБ при проведении мероприятий с массовым скоплением людей (День знаний, встречи выпускников, дискотеки, новогодние торжества и праздники, последний звонок, выпускной вечер и др.)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сроки, установленные планом культурно-массовых мероприятий на учебный год и приказами вышестоящих организаций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  преподаватель-организатор ОБЖ заместитель директора по УВР,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ответственный за проведение мероприятия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14.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Проверка наличия и технического состояния средств защиты от пожара электросетей, электроустановок и электрощитов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Два раза в год (август, июль)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Комиссия по проверке готовности ОУ к новому учебному году, 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15.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вводного и первичного инструктажей по пожарной безопасности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При оформлении на работу нового сотрудника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16.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инструктивных занятий и классных часов с обучающимися и воспитанниками ОУ по пожарной безопасности, правилам поведения и действиям при пожаре, применению средств индивидуальной защиты органов дыхания (СИЗОД), в т. ч. подручных средств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При прохождении программы ОБЖ – ежемесячно, на классных часах или – в директивные сроки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Классные руководители, воспитатели групп, 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lastRenderedPageBreak/>
              <w:t>17.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Проведение инструктивных занятий по пожарной безопасности, организованных совместно с территориальным органом ГПС МЧС РФ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сроки, согласованные с территориальным органом МЧС РФ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18.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Организация просмотра обучающимися, учебных фильмов по пожарной безопасности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течение года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руководителя ОУ по воспитательной работе, 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19.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Организация экскурсии обучающихся в музей пожарной части с целью закрепления полученных знаний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сроки, согласно плану культурно-массовых мероприятий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Заместитель руководителя по ВР, 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20.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Разработка (внесение изменений и дополнений) в декларацию пожарной безопасности ОУ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Ежегодно (при наличии изменений)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21.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Организация работы по устранению замечаний и недостатков при проверке состояния ПБ ОУ инспектором по надзорной деятельности регионального отдела ГПС МЧС РФ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В сроки, установленные предписанием ГПН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Руководитель ОУ,</w:t>
            </w:r>
          </w:p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преподаватель-организатор ОБЖ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645FF7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>
              <w:rPr>
                <w:rFonts w:ascii="Times New Roman" w:hAnsi="Times New Roman"/>
                <w:color w:val="404040"/>
              </w:rPr>
              <w:t>22</w:t>
            </w:r>
            <w:r w:rsidR="00540659" w:rsidRPr="00CC2BE1">
              <w:rPr>
                <w:rFonts w:ascii="Times New Roman" w:hAnsi="Times New Roman"/>
                <w:color w:val="404040"/>
              </w:rPr>
              <w:t>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Проверка состояния (визуальный осмотр) пожарных стационарных лестниц с целью выявления неисправностей и выполнение ремонта, если неисправность обнаружена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Один раз в год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Комиссия по проверке готовности ОУ к новому учебному году или ПТК</w:t>
            </w:r>
          </w:p>
        </w:tc>
      </w:tr>
      <w:tr w:rsidR="00540659" w:rsidRPr="00CC2BE1" w:rsidTr="009462F8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645FF7">
            <w:pPr>
              <w:pStyle w:val="a3"/>
              <w:jc w:val="center"/>
              <w:rPr>
                <w:rFonts w:ascii="Times New Roman" w:eastAsia="Calibri" w:hAnsi="Times New Roman"/>
                <w:color w:val="404040"/>
              </w:rPr>
            </w:pPr>
            <w:r w:rsidRPr="00CC2BE1">
              <w:rPr>
                <w:rFonts w:ascii="Times New Roman" w:eastAsia="Calibri" w:hAnsi="Times New Roman"/>
                <w:color w:val="404040"/>
              </w:rPr>
              <w:t>2</w:t>
            </w:r>
            <w:r w:rsidR="00645FF7">
              <w:rPr>
                <w:rFonts w:ascii="Times New Roman" w:eastAsia="Calibri" w:hAnsi="Times New Roman"/>
                <w:color w:val="404040"/>
              </w:rPr>
              <w:t>3.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eastAsia="Calibri" w:hAnsi="Times New Roman"/>
                <w:color w:val="404040"/>
              </w:rPr>
              <w:t>Проверка противопожарного режима зданий и сооружений, учебных кабинетов: физики, химии, информатики, биологии, ОБЖ (кабинета комплексной безопасности), труда и технологии, пищеблока, игровых и спальных помещений или помещений с повышенной степенью угрозы возникновения пожара при подготовке ОУ к новому учебному году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0659" w:rsidRPr="00CC2BE1" w:rsidRDefault="00540659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Июнь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659" w:rsidRPr="00CC2BE1" w:rsidRDefault="00645FF7" w:rsidP="009462F8">
            <w:pPr>
              <w:pStyle w:val="a3"/>
              <w:jc w:val="center"/>
              <w:rPr>
                <w:rFonts w:ascii="Times New Roman" w:hAnsi="Times New Roman"/>
                <w:color w:val="404040"/>
              </w:rPr>
            </w:pPr>
            <w:r w:rsidRPr="00CC2BE1">
              <w:rPr>
                <w:rFonts w:ascii="Times New Roman" w:hAnsi="Times New Roman"/>
                <w:color w:val="404040"/>
              </w:rPr>
              <w:t>Комиссия по проверке готовности ОУ к новому учебному году или ПТК</w:t>
            </w:r>
          </w:p>
        </w:tc>
      </w:tr>
    </w:tbl>
    <w:p w:rsidR="00540659" w:rsidRDefault="00540659" w:rsidP="009A0151">
      <w:pPr>
        <w:spacing w:line="240" w:lineRule="auto"/>
      </w:pPr>
    </w:p>
    <w:sectPr w:rsidR="0054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59"/>
    <w:rsid w:val="00151DAC"/>
    <w:rsid w:val="0016630D"/>
    <w:rsid w:val="00374DB1"/>
    <w:rsid w:val="00540659"/>
    <w:rsid w:val="00645FF7"/>
    <w:rsid w:val="009462F8"/>
    <w:rsid w:val="009A0151"/>
    <w:rsid w:val="00C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D7F08-04EC-45B6-8D39-9FD2F686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065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40659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AMD</cp:lastModifiedBy>
  <cp:revision>7</cp:revision>
  <dcterms:created xsi:type="dcterms:W3CDTF">2021-11-11T09:00:00Z</dcterms:created>
  <dcterms:modified xsi:type="dcterms:W3CDTF">2022-10-11T15:46:00Z</dcterms:modified>
</cp:coreProperties>
</file>